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DEEB5" w14:textId="77777777" w:rsidR="004162DB" w:rsidRPr="00F9174E" w:rsidRDefault="004162DB" w:rsidP="004162D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OPIS PRZEDMIOTU ZAMÓWIENIA</w:t>
      </w:r>
    </w:p>
    <w:p w14:paraId="580B6B79" w14:textId="77777777" w:rsidR="004162DB" w:rsidRPr="00F9174E" w:rsidRDefault="004162DB" w:rsidP="004162DB">
      <w:pPr>
        <w:jc w:val="center"/>
        <w:rPr>
          <w:rFonts w:ascii="Arial" w:hAnsi="Arial" w:cs="Arial"/>
          <w:b/>
        </w:rPr>
      </w:pPr>
      <w:r w:rsidRPr="00F9174E">
        <w:rPr>
          <w:rFonts w:ascii="Arial" w:hAnsi="Arial" w:cs="Arial"/>
          <w:b/>
        </w:rPr>
        <w:t>na przeprowadzenie okresowej kontroli stanu sprawności technicznej</w:t>
      </w:r>
    </w:p>
    <w:p w14:paraId="4926D301" w14:textId="77777777" w:rsidR="004162DB" w:rsidRPr="00F9174E" w:rsidRDefault="004162DB" w:rsidP="004162DB">
      <w:pPr>
        <w:jc w:val="center"/>
        <w:rPr>
          <w:rFonts w:ascii="Arial" w:hAnsi="Arial" w:cs="Arial"/>
          <w:b/>
        </w:rPr>
      </w:pPr>
      <w:r w:rsidRPr="00F9174E">
        <w:rPr>
          <w:rFonts w:ascii="Arial" w:hAnsi="Arial" w:cs="Arial"/>
          <w:b/>
        </w:rPr>
        <w:t>i wartości użytkowej portowych budowli hydrotechnicznych</w:t>
      </w:r>
    </w:p>
    <w:p w14:paraId="7179A33A" w14:textId="77777777" w:rsidR="004162DB" w:rsidRPr="00F9174E" w:rsidRDefault="004162DB" w:rsidP="004162DB">
      <w:pPr>
        <w:jc w:val="center"/>
        <w:rPr>
          <w:rFonts w:ascii="Arial" w:hAnsi="Arial" w:cs="Arial"/>
        </w:rPr>
      </w:pPr>
    </w:p>
    <w:p w14:paraId="6277EE6A" w14:textId="77777777" w:rsidR="004162DB" w:rsidRPr="00F9174E" w:rsidRDefault="004162DB" w:rsidP="004162DB">
      <w:pPr>
        <w:numPr>
          <w:ilvl w:val="0"/>
          <w:numId w:val="5"/>
        </w:numPr>
        <w:jc w:val="center"/>
        <w:rPr>
          <w:rFonts w:ascii="Arial" w:hAnsi="Arial" w:cs="Arial"/>
          <w:b/>
        </w:rPr>
      </w:pPr>
      <w:r w:rsidRPr="00F9174E">
        <w:rPr>
          <w:rFonts w:ascii="Arial" w:hAnsi="Arial" w:cs="Arial"/>
          <w:b/>
        </w:rPr>
        <w:t>PRZEDMIOT ZAMÓWIENIA.</w:t>
      </w:r>
    </w:p>
    <w:p w14:paraId="2E024C93" w14:textId="77777777" w:rsidR="004162DB" w:rsidRPr="00F9174E" w:rsidRDefault="004162DB" w:rsidP="004162DB">
      <w:pPr>
        <w:rPr>
          <w:rFonts w:ascii="Arial" w:hAnsi="Arial" w:cs="Arial"/>
          <w:b/>
        </w:rPr>
      </w:pPr>
    </w:p>
    <w:p w14:paraId="294064BE" w14:textId="4AABC985" w:rsidR="004162DB" w:rsidRPr="00F9174E" w:rsidRDefault="004162DB" w:rsidP="004162DB">
      <w:pPr>
        <w:numPr>
          <w:ilvl w:val="0"/>
          <w:numId w:val="1"/>
        </w:numPr>
        <w:ind w:left="426" w:hanging="426"/>
        <w:jc w:val="both"/>
        <w:rPr>
          <w:rFonts w:ascii="Arial" w:hAnsi="Arial" w:cs="Arial"/>
        </w:rPr>
      </w:pPr>
      <w:r w:rsidRPr="00F9174E">
        <w:rPr>
          <w:rFonts w:ascii="Arial" w:hAnsi="Arial" w:cs="Arial"/>
        </w:rPr>
        <w:t xml:space="preserve">Przedmiotem zamówienia jest przeprowadzenie kontroli okresowej, o której mowa w art. 62 ust. 1 pkt 1 oraz pkt 2 ustawy Prawo budowlane, zwanej </w:t>
      </w:r>
      <w:r>
        <w:rPr>
          <w:rFonts w:ascii="Arial" w:hAnsi="Arial" w:cs="Arial"/>
        </w:rPr>
        <w:t>w dalszej części opisu przedmiotu zamówienia</w:t>
      </w:r>
      <w:r w:rsidRPr="00F9174E">
        <w:rPr>
          <w:rFonts w:ascii="Arial" w:hAnsi="Arial" w:cs="Arial"/>
        </w:rPr>
        <w:t xml:space="preserve"> „ustawą PB”, budowli hydrotechnicznych oraz związanych z nimi obiektów liniowych i urządzeń budowlanych</w:t>
      </w:r>
      <w:r w:rsidR="0082603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badania</w:t>
      </w:r>
      <w:r w:rsidRPr="00F9174E">
        <w:rPr>
          <w:rFonts w:ascii="Arial" w:hAnsi="Arial" w:cs="Arial"/>
        </w:rPr>
        <w:t xml:space="preserve"> instalacji elektrycznych</w:t>
      </w:r>
      <w:r>
        <w:rPr>
          <w:rFonts w:ascii="Arial" w:hAnsi="Arial" w:cs="Arial"/>
        </w:rPr>
        <w:t>.</w:t>
      </w:r>
    </w:p>
    <w:p w14:paraId="26658F7D" w14:textId="77777777" w:rsidR="004162DB" w:rsidRDefault="00364B0E" w:rsidP="004162DB">
      <w:pPr>
        <w:numPr>
          <w:ilvl w:val="0"/>
          <w:numId w:val="1"/>
        </w:numPr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Wykaz obiektów oraz zakres</w:t>
      </w:r>
      <w:r w:rsidR="004162DB">
        <w:rPr>
          <w:rFonts w:ascii="Arial" w:hAnsi="Arial" w:cs="Arial"/>
        </w:rPr>
        <w:t xml:space="preserve"> kontroli okresowej </w:t>
      </w:r>
      <w:proofErr w:type="gramStart"/>
      <w:r w:rsidR="004162DB">
        <w:rPr>
          <w:rFonts w:ascii="Arial" w:hAnsi="Arial" w:cs="Arial"/>
        </w:rPr>
        <w:t>zawiera</w:t>
      </w:r>
      <w:proofErr w:type="gramEnd"/>
      <w:r w:rsidR="004162DB">
        <w:rPr>
          <w:rFonts w:ascii="Arial" w:hAnsi="Arial" w:cs="Arial"/>
        </w:rPr>
        <w:t xml:space="preserve"> Załącznik nr 1</w:t>
      </w:r>
      <w:r w:rsidR="0081510A">
        <w:rPr>
          <w:rFonts w:ascii="Arial" w:hAnsi="Arial" w:cs="Arial"/>
        </w:rPr>
        <w:t xml:space="preserve"> do Opisu Przedmiotu Zamówienia</w:t>
      </w:r>
      <w:r w:rsidR="004162DB" w:rsidRPr="00F9174E">
        <w:rPr>
          <w:rFonts w:ascii="Arial" w:hAnsi="Arial" w:cs="Arial"/>
        </w:rPr>
        <w:t xml:space="preserve">. </w:t>
      </w:r>
    </w:p>
    <w:p w14:paraId="213E664F" w14:textId="1BBB59BA" w:rsidR="0081510A" w:rsidRDefault="0005314D" w:rsidP="0081510A">
      <w:pPr>
        <w:numPr>
          <w:ilvl w:val="0"/>
          <w:numId w:val="1"/>
        </w:numPr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Zamawiający nie posiada </w:t>
      </w:r>
      <w:r w:rsidR="0061589A">
        <w:rPr>
          <w:rFonts w:ascii="Arial" w:hAnsi="Arial" w:cs="Arial"/>
        </w:rPr>
        <w:t>informacji</w:t>
      </w:r>
      <w:r w:rsidR="004162DB" w:rsidRPr="00D239B7">
        <w:rPr>
          <w:rFonts w:ascii="Arial" w:hAnsi="Arial" w:cs="Arial"/>
        </w:rPr>
        <w:t xml:space="preserve"> o wyposażeniu w instalacje i punkty poboru</w:t>
      </w:r>
      <w:r w:rsidR="0081510A" w:rsidRPr="00F9174E">
        <w:rPr>
          <w:rFonts w:ascii="Arial" w:hAnsi="Arial" w:cs="Arial"/>
        </w:rPr>
        <w:t xml:space="preserve">. </w:t>
      </w:r>
    </w:p>
    <w:p w14:paraId="71E7AB81" w14:textId="34AF81CC" w:rsidR="004162DB" w:rsidRDefault="004162DB" w:rsidP="004162D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562346">
        <w:rPr>
          <w:rFonts w:ascii="Arial" w:hAnsi="Arial" w:cs="Arial"/>
        </w:rPr>
        <w:t xml:space="preserve">Pomimo zachowania należytej staranności przez zamawiającego </w:t>
      </w:r>
      <w:r>
        <w:rPr>
          <w:rFonts w:ascii="Arial" w:hAnsi="Arial" w:cs="Arial"/>
        </w:rPr>
        <w:t xml:space="preserve">podane </w:t>
      </w:r>
      <w:proofErr w:type="gramStart"/>
      <w:r>
        <w:rPr>
          <w:rFonts w:ascii="Arial" w:hAnsi="Arial" w:cs="Arial"/>
        </w:rPr>
        <w:t xml:space="preserve">długości </w:t>
      </w:r>
      <w:r w:rsidRPr="00562346">
        <w:rPr>
          <w:rFonts w:ascii="Arial" w:hAnsi="Arial" w:cs="Arial"/>
        </w:rPr>
        <w:t xml:space="preserve"> mogą</w:t>
      </w:r>
      <w:proofErr w:type="gramEnd"/>
      <w:r w:rsidRPr="00562346">
        <w:rPr>
          <w:rFonts w:ascii="Arial" w:hAnsi="Arial" w:cs="Arial"/>
        </w:rPr>
        <w:t xml:space="preserve"> różnić się od rzeczywistych. Nie zwalnia to wykonawcy z obowiązku rzetelnego wykonania kontroli stanu technicznego elementów budowli </w:t>
      </w:r>
      <w:r w:rsidR="00D46920">
        <w:rPr>
          <w:rFonts w:ascii="Arial" w:hAnsi="Arial" w:cs="Arial"/>
        </w:rPr>
        <w:br/>
      </w:r>
      <w:r w:rsidRPr="00562346">
        <w:rPr>
          <w:rFonts w:ascii="Arial" w:hAnsi="Arial" w:cs="Arial"/>
        </w:rPr>
        <w:t>i instalacji.</w:t>
      </w:r>
    </w:p>
    <w:p w14:paraId="5FAB66A7" w14:textId="5FA2D9DB" w:rsidR="004162DB" w:rsidRPr="0081510A" w:rsidRDefault="004162DB" w:rsidP="0081510A">
      <w:pPr>
        <w:numPr>
          <w:ilvl w:val="0"/>
          <w:numId w:val="1"/>
        </w:numPr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066FB1">
        <w:rPr>
          <w:rFonts w:ascii="Arial" w:hAnsi="Arial" w:cs="Arial"/>
        </w:rPr>
        <w:t xml:space="preserve"> opracowaniu należy </w:t>
      </w:r>
      <w:r>
        <w:rPr>
          <w:rFonts w:ascii="Arial" w:hAnsi="Arial" w:cs="Arial"/>
        </w:rPr>
        <w:t>wykonać</w:t>
      </w:r>
      <w:r w:rsidRPr="00066FB1">
        <w:rPr>
          <w:rFonts w:ascii="Arial" w:hAnsi="Arial" w:cs="Arial"/>
        </w:rPr>
        <w:t xml:space="preserve"> przekroje </w:t>
      </w:r>
      <w:r>
        <w:rPr>
          <w:rFonts w:ascii="Arial" w:hAnsi="Arial" w:cs="Arial"/>
        </w:rPr>
        <w:t xml:space="preserve">charakterystyczne </w:t>
      </w:r>
      <w:r w:rsidRPr="00066FB1">
        <w:rPr>
          <w:rFonts w:ascii="Arial" w:hAnsi="Arial" w:cs="Arial"/>
        </w:rPr>
        <w:t>kons</w:t>
      </w:r>
      <w:r>
        <w:rPr>
          <w:rFonts w:ascii="Arial" w:hAnsi="Arial" w:cs="Arial"/>
        </w:rPr>
        <w:t>trukcji,</w:t>
      </w:r>
      <w:r w:rsidRPr="00066F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sporządzić charakterystykę obiektów i wyposażenia w urządzenia, instalacje oraz w</w:t>
      </w:r>
      <w:r w:rsidRPr="0054660D">
        <w:rPr>
          <w:rFonts w:ascii="Arial" w:hAnsi="Arial" w:cs="Arial"/>
        </w:rPr>
        <w:t>ykaz uszkodzeń elementów budowli i instalacji</w:t>
      </w:r>
      <w:r w:rsidR="00462D6C">
        <w:rPr>
          <w:rFonts w:ascii="Arial" w:hAnsi="Arial" w:cs="Arial"/>
        </w:rPr>
        <w:t>. Wzór</w:t>
      </w:r>
      <w:r>
        <w:rPr>
          <w:rFonts w:ascii="Arial" w:hAnsi="Arial" w:cs="Arial"/>
        </w:rPr>
        <w:t xml:space="preserve"> protoko</w:t>
      </w:r>
      <w:r w:rsidR="00462D6C">
        <w:rPr>
          <w:rFonts w:ascii="Arial" w:hAnsi="Arial" w:cs="Arial"/>
        </w:rPr>
        <w:t xml:space="preserve">łów stanowi Załączniki nr </w:t>
      </w:r>
      <w:proofErr w:type="gramStart"/>
      <w:r w:rsidR="00A513AF">
        <w:rPr>
          <w:rFonts w:ascii="Arial" w:hAnsi="Arial" w:cs="Arial"/>
        </w:rPr>
        <w:t>2</w:t>
      </w:r>
      <w:r w:rsidR="00462D6C">
        <w:rPr>
          <w:rFonts w:ascii="Arial" w:hAnsi="Arial" w:cs="Arial"/>
        </w:rPr>
        <w:t xml:space="preserve"> </w:t>
      </w:r>
      <w:r w:rsidR="0081510A">
        <w:rPr>
          <w:rFonts w:ascii="Arial" w:hAnsi="Arial" w:cs="Arial"/>
        </w:rPr>
        <w:t xml:space="preserve"> do</w:t>
      </w:r>
      <w:proofErr w:type="gramEnd"/>
      <w:r w:rsidR="0081510A">
        <w:rPr>
          <w:rFonts w:ascii="Arial" w:hAnsi="Arial" w:cs="Arial"/>
        </w:rPr>
        <w:t xml:space="preserve"> Opisu Przedmiotu Zamówienia</w:t>
      </w:r>
      <w:r w:rsidR="0081510A" w:rsidRPr="00F9174E">
        <w:rPr>
          <w:rFonts w:ascii="Arial" w:hAnsi="Arial" w:cs="Arial"/>
        </w:rPr>
        <w:t xml:space="preserve">. </w:t>
      </w:r>
    </w:p>
    <w:p w14:paraId="4D8DF8FF" w14:textId="77777777" w:rsidR="004162DB" w:rsidRPr="00F9174E" w:rsidRDefault="004162DB" w:rsidP="004162DB">
      <w:pPr>
        <w:numPr>
          <w:ilvl w:val="0"/>
          <w:numId w:val="1"/>
        </w:numPr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Kontrola okresowa nie dotyczy urządzeń i obiektów branży komunikacyjnej </w:t>
      </w:r>
      <w:r>
        <w:rPr>
          <w:rFonts w:ascii="Arial" w:hAnsi="Arial" w:cs="Arial"/>
        </w:rPr>
        <w:br/>
        <w:t xml:space="preserve">i teletechnicznej tj. m. in. torowisk kolejowych i </w:t>
      </w:r>
      <w:proofErr w:type="spellStart"/>
      <w:r>
        <w:rPr>
          <w:rFonts w:ascii="Arial" w:hAnsi="Arial" w:cs="Arial"/>
        </w:rPr>
        <w:t>poddźwignicowych</w:t>
      </w:r>
      <w:proofErr w:type="spellEnd"/>
      <w:r>
        <w:rPr>
          <w:rFonts w:ascii="Arial" w:hAnsi="Arial" w:cs="Arial"/>
        </w:rPr>
        <w:t xml:space="preserve"> na nabrzeżach, dla których kontrole przeprowadza Zamawiający we własnym zakresie.</w:t>
      </w:r>
    </w:p>
    <w:p w14:paraId="5A9630CB" w14:textId="77777777" w:rsidR="004162DB" w:rsidRPr="00F9174E" w:rsidRDefault="004162DB" w:rsidP="004162DB">
      <w:pPr>
        <w:jc w:val="both"/>
        <w:rPr>
          <w:rFonts w:ascii="Arial" w:hAnsi="Arial" w:cs="Arial"/>
        </w:rPr>
      </w:pPr>
    </w:p>
    <w:p w14:paraId="4EDAB3A3" w14:textId="77777777" w:rsidR="004162DB" w:rsidRPr="00F9174E" w:rsidRDefault="004162DB" w:rsidP="004162DB">
      <w:pPr>
        <w:numPr>
          <w:ilvl w:val="0"/>
          <w:numId w:val="5"/>
        </w:numPr>
        <w:jc w:val="center"/>
        <w:rPr>
          <w:rFonts w:ascii="Arial" w:hAnsi="Arial" w:cs="Arial"/>
          <w:b/>
        </w:rPr>
      </w:pPr>
      <w:r w:rsidRPr="00F9174E">
        <w:rPr>
          <w:rFonts w:ascii="Arial" w:hAnsi="Arial" w:cs="Arial"/>
          <w:b/>
        </w:rPr>
        <w:t xml:space="preserve">WYMAGANIA </w:t>
      </w:r>
      <w:r w:rsidRPr="00F9174E">
        <w:rPr>
          <w:rFonts w:ascii="Arial" w:hAnsi="Arial" w:cs="Arial"/>
          <w:b/>
        </w:rPr>
        <w:br/>
        <w:t xml:space="preserve">W STOSUNKU DO OSÓB WYKONUJĄCYCH </w:t>
      </w:r>
      <w:r w:rsidRPr="00F9174E">
        <w:rPr>
          <w:rFonts w:ascii="Arial" w:hAnsi="Arial" w:cs="Arial"/>
          <w:b/>
        </w:rPr>
        <w:br/>
        <w:t>PRZEDMIOT ZAMÓWIENIA.</w:t>
      </w:r>
    </w:p>
    <w:p w14:paraId="372A5087" w14:textId="77777777" w:rsidR="004162DB" w:rsidRPr="00F9174E" w:rsidRDefault="004162DB" w:rsidP="004162DB">
      <w:pPr>
        <w:rPr>
          <w:rFonts w:ascii="Arial" w:hAnsi="Arial" w:cs="Arial"/>
          <w:b/>
        </w:rPr>
      </w:pPr>
    </w:p>
    <w:p w14:paraId="6D601C7D" w14:textId="77777777" w:rsidR="004162DB" w:rsidRPr="003152FD" w:rsidRDefault="004162DB" w:rsidP="003152FD">
      <w:pPr>
        <w:pStyle w:val="Akapitzlist"/>
        <w:numPr>
          <w:ilvl w:val="0"/>
          <w:numId w:val="15"/>
        </w:numPr>
        <w:ind w:left="426" w:hanging="426"/>
        <w:jc w:val="both"/>
        <w:rPr>
          <w:rFonts w:ascii="Arial" w:hAnsi="Arial" w:cs="Arial"/>
        </w:rPr>
      </w:pPr>
      <w:r w:rsidRPr="003152FD">
        <w:rPr>
          <w:rFonts w:ascii="Arial" w:hAnsi="Arial" w:cs="Arial"/>
        </w:rPr>
        <w:t xml:space="preserve">Kontrolę stanu technicznego wykonują osoby posiadające uprawnienia budowlane w specjalności inżynieryjno-hydrotechnicznej lub konstrukcyjno-budowlanej, </w:t>
      </w:r>
      <w:r w:rsidRPr="003152FD">
        <w:rPr>
          <w:rFonts w:ascii="Arial" w:hAnsi="Arial" w:cs="Arial"/>
        </w:rPr>
        <w:br/>
        <w:t xml:space="preserve">w specjalności instalacyjnej w zakresie sieci, instalacji i urządzeń cieplnych, gazowych, wodociągowych i kanalizacyjnych oraz w specjalności instalacyjnej </w:t>
      </w:r>
      <w:r w:rsidRPr="003152FD">
        <w:rPr>
          <w:rFonts w:ascii="Arial" w:hAnsi="Arial" w:cs="Arial"/>
        </w:rPr>
        <w:br/>
        <w:t xml:space="preserve">w zakresie sieci, instalacji i urządzeń elektrycznych i elektroenergetycznych, poszerzone, w razie takiej potrzeby, o wymaganą specjalizację </w:t>
      </w:r>
      <w:proofErr w:type="spellStart"/>
      <w:r w:rsidRPr="003152FD">
        <w:rPr>
          <w:rFonts w:ascii="Arial" w:hAnsi="Arial" w:cs="Arial"/>
        </w:rPr>
        <w:t>techniczno</w:t>
      </w:r>
      <w:proofErr w:type="spellEnd"/>
      <w:r w:rsidRPr="003152FD">
        <w:rPr>
          <w:rFonts w:ascii="Arial" w:hAnsi="Arial" w:cs="Arial"/>
        </w:rPr>
        <w:t xml:space="preserve"> – budowlaną. Osoby dokonujące pomiarów rezystancji izolacji oraz ochrony przeciwporażeniowej instalacji elektrycznych winne legitymować się kwalifikacjami wymaganymi przy wykonywaniu dozoru nad eksploatacją urządzeń, instalacji oraz sieci energetycznych.</w:t>
      </w:r>
      <w:r w:rsidR="00A56205">
        <w:rPr>
          <w:rFonts w:ascii="Arial" w:hAnsi="Arial" w:cs="Arial"/>
        </w:rPr>
        <w:t xml:space="preserve"> </w:t>
      </w:r>
    </w:p>
    <w:p w14:paraId="615C08B7" w14:textId="77777777" w:rsidR="004162DB" w:rsidRDefault="004162DB" w:rsidP="004162DB">
      <w:pPr>
        <w:jc w:val="both"/>
        <w:rPr>
          <w:rFonts w:ascii="Arial" w:hAnsi="Arial" w:cs="Arial"/>
        </w:rPr>
      </w:pPr>
    </w:p>
    <w:p w14:paraId="22C72D0C" w14:textId="77777777" w:rsidR="004162DB" w:rsidRPr="00F9174E" w:rsidRDefault="004162DB" w:rsidP="004162DB">
      <w:pPr>
        <w:jc w:val="both"/>
        <w:rPr>
          <w:rFonts w:ascii="Arial" w:hAnsi="Arial" w:cs="Arial"/>
        </w:rPr>
      </w:pPr>
    </w:p>
    <w:p w14:paraId="4E17F3A9" w14:textId="77777777" w:rsidR="004162DB" w:rsidRPr="00F9174E" w:rsidRDefault="004162DB" w:rsidP="003152FD">
      <w:pPr>
        <w:numPr>
          <w:ilvl w:val="0"/>
          <w:numId w:val="14"/>
        </w:num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WYMAGANIA </w:t>
      </w:r>
      <w:r>
        <w:rPr>
          <w:rFonts w:ascii="Arial" w:hAnsi="Arial" w:cs="Arial"/>
          <w:b/>
        </w:rPr>
        <w:br/>
        <w:t xml:space="preserve">CO DO </w:t>
      </w:r>
      <w:r w:rsidRPr="00F9174E">
        <w:rPr>
          <w:rFonts w:ascii="Arial" w:hAnsi="Arial" w:cs="Arial"/>
          <w:b/>
        </w:rPr>
        <w:t>SPOSÓB</w:t>
      </w:r>
      <w:r>
        <w:rPr>
          <w:rFonts w:ascii="Arial" w:hAnsi="Arial" w:cs="Arial"/>
          <w:b/>
        </w:rPr>
        <w:t>U</w:t>
      </w:r>
      <w:r w:rsidRPr="00F9174E">
        <w:rPr>
          <w:rFonts w:ascii="Arial" w:hAnsi="Arial" w:cs="Arial"/>
          <w:b/>
        </w:rPr>
        <w:t xml:space="preserve"> WYKONANIA PRZEDMIOTU ZAMÓWIENIA.</w:t>
      </w:r>
    </w:p>
    <w:p w14:paraId="07EB6D1E" w14:textId="77777777" w:rsidR="004162DB" w:rsidRPr="00F9174E" w:rsidRDefault="004162DB" w:rsidP="004162DB">
      <w:pPr>
        <w:rPr>
          <w:rFonts w:ascii="Arial" w:hAnsi="Arial" w:cs="Arial"/>
        </w:rPr>
      </w:pPr>
    </w:p>
    <w:p w14:paraId="6DC5DFC1" w14:textId="77777777" w:rsidR="004162DB" w:rsidRPr="00F9174E" w:rsidRDefault="004162DB" w:rsidP="003152FD">
      <w:pPr>
        <w:numPr>
          <w:ilvl w:val="0"/>
          <w:numId w:val="16"/>
        </w:numPr>
        <w:ind w:left="567" w:hanging="567"/>
        <w:jc w:val="both"/>
        <w:rPr>
          <w:rFonts w:ascii="Arial" w:hAnsi="Arial" w:cs="Arial"/>
        </w:rPr>
      </w:pPr>
      <w:r w:rsidRPr="00F9174E">
        <w:rPr>
          <w:rFonts w:ascii="Arial" w:hAnsi="Arial" w:cs="Arial"/>
        </w:rPr>
        <w:t xml:space="preserve">Wykonawca zobowiązany jest do wykonania przedmiotu umowy z należytą starannością, zgodnie z zasadami współczesnej wiedzy technicznej, obowiązującymi przepisami oraz normami w oparciu m.in. o: </w:t>
      </w:r>
    </w:p>
    <w:p w14:paraId="5B25D05E" w14:textId="6F44BD0F" w:rsidR="004162DB" w:rsidRPr="00F9174E" w:rsidRDefault="0053149C" w:rsidP="003152FD">
      <w:pPr>
        <w:numPr>
          <w:ilvl w:val="0"/>
          <w:numId w:val="17"/>
        </w:numPr>
        <w:jc w:val="both"/>
        <w:rPr>
          <w:rFonts w:ascii="Arial" w:hAnsi="Arial" w:cs="Arial"/>
        </w:rPr>
      </w:pPr>
      <w:bookmarkStart w:id="0" w:name="_Hlk225420892"/>
      <w:r>
        <w:rPr>
          <w:rFonts w:ascii="Arial" w:hAnsi="Arial" w:cs="Arial"/>
        </w:rPr>
        <w:t>Rozporządzeni</w:t>
      </w:r>
      <w:r w:rsidR="00A03310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Ministra Infrastruktury z dnia 10 lutego 2025 r. w sprawie warunków technicznych użytkowania oraz szczegółowego zakresu i </w:t>
      </w:r>
      <w:r>
        <w:rPr>
          <w:rFonts w:ascii="Arial" w:hAnsi="Arial" w:cs="Arial"/>
        </w:rPr>
        <w:lastRenderedPageBreak/>
        <w:t>częstotliwości kontroli morskich budowli hydrotechnicznych</w:t>
      </w:r>
      <w:r w:rsidRPr="00F9174E">
        <w:rPr>
          <w:rFonts w:ascii="Arial" w:hAnsi="Arial" w:cs="Arial"/>
        </w:rPr>
        <w:t xml:space="preserve"> </w:t>
      </w:r>
      <w:r w:rsidR="004162DB" w:rsidRPr="0053149C">
        <w:rPr>
          <w:rFonts w:ascii="Arial" w:hAnsi="Arial" w:cs="Arial"/>
        </w:rPr>
        <w:t xml:space="preserve">(Dz. U. </w:t>
      </w:r>
      <w:r w:rsidRPr="0053149C">
        <w:rPr>
          <w:rFonts w:ascii="Arial" w:hAnsi="Arial" w:cs="Arial"/>
        </w:rPr>
        <w:t xml:space="preserve">2025 </w:t>
      </w:r>
      <w:proofErr w:type="spellStart"/>
      <w:r w:rsidRPr="0053149C">
        <w:rPr>
          <w:rFonts w:ascii="Arial" w:hAnsi="Arial" w:cs="Arial"/>
        </w:rPr>
        <w:t>poz.491</w:t>
      </w:r>
      <w:proofErr w:type="spellEnd"/>
      <w:r w:rsidR="004162DB" w:rsidRPr="0053149C">
        <w:rPr>
          <w:rFonts w:ascii="Arial" w:hAnsi="Arial" w:cs="Arial"/>
        </w:rPr>
        <w:t xml:space="preserve">) </w:t>
      </w:r>
      <w:r w:rsidR="004162DB" w:rsidRPr="00F9174E">
        <w:rPr>
          <w:rFonts w:ascii="Arial" w:hAnsi="Arial" w:cs="Arial"/>
        </w:rPr>
        <w:t>zwane</w:t>
      </w:r>
      <w:r w:rsidR="004162DB">
        <w:rPr>
          <w:rFonts w:ascii="Arial" w:hAnsi="Arial" w:cs="Arial"/>
        </w:rPr>
        <w:t>go w dalszej części opisu</w:t>
      </w:r>
      <w:r w:rsidR="004162DB" w:rsidRPr="00F9174E">
        <w:rPr>
          <w:rFonts w:ascii="Arial" w:hAnsi="Arial" w:cs="Arial"/>
        </w:rPr>
        <w:t xml:space="preserve"> „rozporządzeniem </w:t>
      </w:r>
      <w:proofErr w:type="spellStart"/>
      <w:r w:rsidR="004162DB" w:rsidRPr="00F9174E">
        <w:rPr>
          <w:rFonts w:ascii="Arial" w:hAnsi="Arial" w:cs="Arial"/>
        </w:rPr>
        <w:t>WTUiKMBH</w:t>
      </w:r>
      <w:proofErr w:type="spellEnd"/>
      <w:r w:rsidR="004162DB" w:rsidRPr="00F9174E">
        <w:rPr>
          <w:rFonts w:ascii="Arial" w:hAnsi="Arial" w:cs="Arial"/>
        </w:rPr>
        <w:t>”;</w:t>
      </w:r>
    </w:p>
    <w:p w14:paraId="54B79DA8" w14:textId="648C7D5A" w:rsidR="004162DB" w:rsidRPr="00F9174E" w:rsidRDefault="004162DB" w:rsidP="003152FD">
      <w:pPr>
        <w:numPr>
          <w:ilvl w:val="0"/>
          <w:numId w:val="17"/>
        </w:numPr>
        <w:jc w:val="both"/>
        <w:rPr>
          <w:rFonts w:ascii="Arial" w:hAnsi="Arial" w:cs="Arial"/>
        </w:rPr>
      </w:pPr>
      <w:r w:rsidRPr="00F9174E">
        <w:rPr>
          <w:rFonts w:ascii="Arial" w:hAnsi="Arial" w:cs="Arial"/>
        </w:rPr>
        <w:t>Rozporządzenie Ministra Gospodarki Morskiej z dnia 0</w:t>
      </w:r>
      <w:r w:rsidR="0053149C">
        <w:rPr>
          <w:rFonts w:ascii="Arial" w:hAnsi="Arial" w:cs="Arial"/>
        </w:rPr>
        <w:t xml:space="preserve">4 marca 2025 </w:t>
      </w:r>
      <w:proofErr w:type="gramStart"/>
      <w:r w:rsidR="0053149C">
        <w:rPr>
          <w:rFonts w:ascii="Arial" w:hAnsi="Arial" w:cs="Arial"/>
        </w:rPr>
        <w:t xml:space="preserve">roku </w:t>
      </w:r>
      <w:r w:rsidRPr="00F9174E">
        <w:rPr>
          <w:rFonts w:ascii="Arial" w:hAnsi="Arial" w:cs="Arial"/>
        </w:rPr>
        <w:t xml:space="preserve"> w</w:t>
      </w:r>
      <w:proofErr w:type="gramEnd"/>
      <w:r w:rsidRPr="00F9174E">
        <w:rPr>
          <w:rFonts w:ascii="Arial" w:hAnsi="Arial" w:cs="Arial"/>
        </w:rPr>
        <w:t xml:space="preserve"> sprawie warunków technicznych jakim powinny odpowiadać morskie budowle hydrotechniczne i ich usytuowanie (Dz. U. </w:t>
      </w:r>
      <w:r w:rsidR="0053149C">
        <w:rPr>
          <w:rFonts w:ascii="Arial" w:hAnsi="Arial" w:cs="Arial"/>
        </w:rPr>
        <w:t>2025 poz. 483</w:t>
      </w:r>
      <w:r w:rsidRPr="00F9174E">
        <w:rPr>
          <w:rFonts w:ascii="Arial" w:hAnsi="Arial" w:cs="Arial"/>
        </w:rPr>
        <w:t>) zwane</w:t>
      </w:r>
      <w:r>
        <w:rPr>
          <w:rFonts w:ascii="Arial" w:hAnsi="Arial" w:cs="Arial"/>
        </w:rPr>
        <w:t xml:space="preserve">go w dalszej części opisu „rozporządzeniem </w:t>
      </w:r>
      <w:proofErr w:type="spellStart"/>
      <w:r>
        <w:rPr>
          <w:rFonts w:ascii="Arial" w:hAnsi="Arial" w:cs="Arial"/>
        </w:rPr>
        <w:t>WT</w:t>
      </w:r>
      <w:r w:rsidRPr="00F9174E">
        <w:rPr>
          <w:rFonts w:ascii="Arial" w:hAnsi="Arial" w:cs="Arial"/>
        </w:rPr>
        <w:t>MBHiU</w:t>
      </w:r>
      <w:proofErr w:type="spellEnd"/>
      <w:r w:rsidRPr="00F9174E">
        <w:rPr>
          <w:rFonts w:ascii="Arial" w:hAnsi="Arial" w:cs="Arial"/>
        </w:rPr>
        <w:t>”;</w:t>
      </w:r>
    </w:p>
    <w:p w14:paraId="23282B5F" w14:textId="77777777" w:rsidR="004162DB" w:rsidRPr="00F9174E" w:rsidRDefault="004162DB" w:rsidP="003152FD">
      <w:pPr>
        <w:numPr>
          <w:ilvl w:val="0"/>
          <w:numId w:val="17"/>
        </w:numPr>
        <w:jc w:val="both"/>
        <w:rPr>
          <w:rFonts w:ascii="Arial" w:hAnsi="Arial" w:cs="Arial"/>
        </w:rPr>
      </w:pPr>
      <w:r w:rsidRPr="00F9174E">
        <w:rPr>
          <w:rFonts w:ascii="Arial" w:hAnsi="Arial" w:cs="Arial"/>
        </w:rPr>
        <w:t xml:space="preserve">Rozporządzenie Ministra Transportu i Gospodarki Morskiej z dnia 06 lipca </w:t>
      </w:r>
      <w:r>
        <w:rPr>
          <w:rFonts w:ascii="Arial" w:hAnsi="Arial" w:cs="Arial"/>
        </w:rPr>
        <w:br/>
      </w:r>
      <w:r w:rsidRPr="00F9174E">
        <w:rPr>
          <w:rFonts w:ascii="Arial" w:hAnsi="Arial" w:cs="Arial"/>
        </w:rPr>
        <w:t>1993 r</w:t>
      </w:r>
      <w:r>
        <w:rPr>
          <w:rFonts w:ascii="Arial" w:hAnsi="Arial" w:cs="Arial"/>
        </w:rPr>
        <w:t>oku</w:t>
      </w:r>
      <w:r w:rsidRPr="00F9174E">
        <w:rPr>
          <w:rFonts w:ascii="Arial" w:hAnsi="Arial" w:cs="Arial"/>
        </w:rPr>
        <w:t xml:space="preserve"> w sprawie bhp w portach morskich i </w:t>
      </w:r>
      <w:r>
        <w:rPr>
          <w:rFonts w:ascii="Arial" w:hAnsi="Arial" w:cs="Arial"/>
        </w:rPr>
        <w:t xml:space="preserve">śródlądowych (Dz. U. z 1993 r., </w:t>
      </w:r>
      <w:r w:rsidRPr="00F9174E">
        <w:rPr>
          <w:rFonts w:ascii="Arial" w:hAnsi="Arial" w:cs="Arial"/>
        </w:rPr>
        <w:t xml:space="preserve">Nr </w:t>
      </w:r>
      <w:proofErr w:type="gramStart"/>
      <w:r w:rsidRPr="00F9174E">
        <w:rPr>
          <w:rFonts w:ascii="Arial" w:hAnsi="Arial" w:cs="Arial"/>
        </w:rPr>
        <w:t>73 ,</w:t>
      </w:r>
      <w:proofErr w:type="gramEnd"/>
      <w:r w:rsidRPr="00F9174E">
        <w:rPr>
          <w:rFonts w:ascii="Arial" w:hAnsi="Arial" w:cs="Arial"/>
        </w:rPr>
        <w:t xml:space="preserve"> poz. 346)</w:t>
      </w:r>
      <w:r w:rsidRPr="000C494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zwanego w dalszej części opisu „rozporządzeniem BHP</w:t>
      </w:r>
      <w:r w:rsidRPr="00F9174E">
        <w:rPr>
          <w:rFonts w:ascii="Arial" w:hAnsi="Arial" w:cs="Arial"/>
        </w:rPr>
        <w:t>”;</w:t>
      </w:r>
    </w:p>
    <w:p w14:paraId="5714A038" w14:textId="77777777" w:rsidR="004162DB" w:rsidRPr="00F9174E" w:rsidRDefault="004162DB" w:rsidP="003152FD">
      <w:pPr>
        <w:numPr>
          <w:ilvl w:val="0"/>
          <w:numId w:val="17"/>
        </w:numPr>
        <w:jc w:val="both"/>
        <w:rPr>
          <w:rFonts w:ascii="Arial" w:hAnsi="Arial" w:cs="Arial"/>
        </w:rPr>
      </w:pPr>
      <w:r w:rsidRPr="00F9174E">
        <w:rPr>
          <w:rFonts w:ascii="Arial" w:hAnsi="Arial" w:cs="Arial"/>
        </w:rPr>
        <w:t>Normę Obronną NO-07-A018:2010 Porty morskie – Zasady eksploatacji;</w:t>
      </w:r>
    </w:p>
    <w:p w14:paraId="4D5373D6" w14:textId="77777777" w:rsidR="004162DB" w:rsidRPr="00F9174E" w:rsidRDefault="004162DB" w:rsidP="003152FD">
      <w:pPr>
        <w:numPr>
          <w:ilvl w:val="0"/>
          <w:numId w:val="17"/>
        </w:numPr>
        <w:jc w:val="both"/>
        <w:rPr>
          <w:rFonts w:ascii="Arial" w:hAnsi="Arial" w:cs="Arial"/>
        </w:rPr>
      </w:pPr>
      <w:r w:rsidRPr="00F9174E">
        <w:rPr>
          <w:rFonts w:ascii="Arial" w:hAnsi="Arial" w:cs="Arial"/>
        </w:rPr>
        <w:t xml:space="preserve">Ustawę z dnia 17 października 2003 roku o wykonywaniu prac podwodnych (Dz. U. z 2003 r., Nr 199, poz. 1936 z </w:t>
      </w:r>
      <w:proofErr w:type="spellStart"/>
      <w:r w:rsidRPr="00F9174E">
        <w:rPr>
          <w:rFonts w:ascii="Arial" w:hAnsi="Arial" w:cs="Arial"/>
        </w:rPr>
        <w:t>późn</w:t>
      </w:r>
      <w:proofErr w:type="spellEnd"/>
      <w:r w:rsidRPr="00F9174E">
        <w:rPr>
          <w:rFonts w:ascii="Arial" w:hAnsi="Arial" w:cs="Arial"/>
        </w:rPr>
        <w:t>. zm.);</w:t>
      </w:r>
    </w:p>
    <w:p w14:paraId="158FBD60" w14:textId="26843BE7" w:rsidR="004162DB" w:rsidRDefault="004162DB" w:rsidP="003152FD">
      <w:pPr>
        <w:numPr>
          <w:ilvl w:val="0"/>
          <w:numId w:val="17"/>
        </w:numPr>
        <w:jc w:val="both"/>
        <w:rPr>
          <w:rFonts w:ascii="Arial" w:hAnsi="Arial" w:cs="Arial"/>
        </w:rPr>
      </w:pPr>
      <w:r w:rsidRPr="00FD5316">
        <w:rPr>
          <w:rFonts w:ascii="Arial" w:hAnsi="Arial" w:cs="Arial"/>
        </w:rPr>
        <w:t xml:space="preserve">Ustawą z dnia 17 maja 1989 roku Prawo geodezyjne i kartograficzne (Dz.U. </w:t>
      </w:r>
      <w:r>
        <w:rPr>
          <w:rFonts w:ascii="Arial" w:hAnsi="Arial" w:cs="Arial"/>
        </w:rPr>
        <w:br/>
      </w:r>
      <w:r w:rsidR="006C6F43">
        <w:rPr>
          <w:rFonts w:ascii="Arial" w:hAnsi="Arial" w:cs="Arial"/>
        </w:rPr>
        <w:t xml:space="preserve">z 2024 roku z </w:t>
      </w:r>
      <w:proofErr w:type="spellStart"/>
      <w:r w:rsidR="006C6F43">
        <w:rPr>
          <w:rFonts w:ascii="Arial" w:hAnsi="Arial" w:cs="Arial"/>
        </w:rPr>
        <w:t>poźn</w:t>
      </w:r>
      <w:proofErr w:type="spellEnd"/>
      <w:r w:rsidR="006C6F43">
        <w:rPr>
          <w:rFonts w:ascii="Arial" w:hAnsi="Arial" w:cs="Arial"/>
        </w:rPr>
        <w:t>. zm.)</w:t>
      </w:r>
      <w:r w:rsidRPr="00FD5316">
        <w:rPr>
          <w:rFonts w:ascii="Arial" w:hAnsi="Arial" w:cs="Arial"/>
        </w:rPr>
        <w:t>;</w:t>
      </w:r>
    </w:p>
    <w:p w14:paraId="4660BD2E" w14:textId="77777777" w:rsidR="00C05520" w:rsidRPr="00FD5316" w:rsidRDefault="003E2A91" w:rsidP="003152FD">
      <w:pPr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Wytyczne Szefa Inspektoratu Wsparcia Sił Zbrojnych z dnia 19 stycznia 2023 r. w sprawie przeprowadzania okresowej kontroli stanu technicznego, przydatności do użytkowania, estetyki obiektu budowlanego oraz jego otoczenia.</w:t>
      </w:r>
    </w:p>
    <w:bookmarkEnd w:id="0"/>
    <w:p w14:paraId="0846551F" w14:textId="7206A0C3" w:rsidR="004162DB" w:rsidRPr="00E62B3D" w:rsidRDefault="00E62B3D" w:rsidP="003152FD">
      <w:pPr>
        <w:numPr>
          <w:ilvl w:val="0"/>
          <w:numId w:val="16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E62B3D">
        <w:rPr>
          <w:rFonts w:ascii="Arial" w:hAnsi="Arial" w:cs="Arial"/>
        </w:rPr>
        <w:t xml:space="preserve">Zamawiający nie </w:t>
      </w:r>
      <w:proofErr w:type="gramStart"/>
      <w:r w:rsidRPr="00E62B3D">
        <w:rPr>
          <w:rFonts w:ascii="Arial" w:hAnsi="Arial" w:cs="Arial"/>
        </w:rPr>
        <w:t xml:space="preserve">posiada </w:t>
      </w:r>
      <w:r w:rsidR="004162DB" w:rsidRPr="00E62B3D">
        <w:rPr>
          <w:rFonts w:ascii="Arial" w:hAnsi="Arial" w:cs="Arial"/>
        </w:rPr>
        <w:t xml:space="preserve"> </w:t>
      </w:r>
      <w:r w:rsidRPr="00E62B3D">
        <w:rPr>
          <w:rFonts w:ascii="Arial" w:hAnsi="Arial" w:cs="Arial"/>
        </w:rPr>
        <w:t>dokumentacji</w:t>
      </w:r>
      <w:proofErr w:type="gramEnd"/>
      <w:r w:rsidRPr="00E62B3D">
        <w:rPr>
          <w:rFonts w:ascii="Arial" w:hAnsi="Arial" w:cs="Arial"/>
        </w:rPr>
        <w:t xml:space="preserve"> </w:t>
      </w:r>
      <w:r w:rsidR="004162DB" w:rsidRPr="00E62B3D">
        <w:rPr>
          <w:rFonts w:ascii="Arial" w:hAnsi="Arial" w:cs="Arial"/>
        </w:rPr>
        <w:t>techniczn</w:t>
      </w:r>
      <w:r w:rsidRPr="00E62B3D">
        <w:rPr>
          <w:rFonts w:ascii="Arial" w:hAnsi="Arial" w:cs="Arial"/>
        </w:rPr>
        <w:t xml:space="preserve">ej dotyczącej obiektów objętych kontrolą. </w:t>
      </w:r>
      <w:r w:rsidR="004162DB" w:rsidRPr="00E62B3D">
        <w:rPr>
          <w:rFonts w:ascii="Arial" w:hAnsi="Arial" w:cs="Arial"/>
        </w:rPr>
        <w:t xml:space="preserve"> </w:t>
      </w:r>
    </w:p>
    <w:p w14:paraId="0D3C3DB6" w14:textId="7E783870" w:rsidR="004162DB" w:rsidRDefault="004162DB" w:rsidP="003152FD">
      <w:pPr>
        <w:numPr>
          <w:ilvl w:val="0"/>
          <w:numId w:val="16"/>
        </w:numPr>
        <w:ind w:left="567" w:hanging="567"/>
        <w:jc w:val="both"/>
        <w:rPr>
          <w:rFonts w:ascii="Arial" w:hAnsi="Arial" w:cs="Arial"/>
        </w:rPr>
      </w:pPr>
      <w:r w:rsidRPr="00F9174E">
        <w:rPr>
          <w:rFonts w:ascii="Arial" w:hAnsi="Arial" w:cs="Arial"/>
        </w:rPr>
        <w:t xml:space="preserve">Kontrolę okresową, o której mowa w art. 62 ust. 1 pkt 2 ustawy, należy poprzedzić czynnościami wymienionymi w § </w:t>
      </w:r>
      <w:r w:rsidR="00936A56">
        <w:rPr>
          <w:rFonts w:ascii="Arial" w:hAnsi="Arial" w:cs="Arial"/>
        </w:rPr>
        <w:t>64</w:t>
      </w:r>
      <w:r w:rsidRPr="00F9174E">
        <w:rPr>
          <w:rFonts w:ascii="Arial" w:hAnsi="Arial" w:cs="Arial"/>
        </w:rPr>
        <w:t xml:space="preserve"> pkt</w:t>
      </w:r>
      <w:r>
        <w:rPr>
          <w:rFonts w:ascii="Arial" w:hAnsi="Arial" w:cs="Arial"/>
        </w:rPr>
        <w:t xml:space="preserve"> </w:t>
      </w:r>
      <w:r w:rsidR="00936A56">
        <w:rPr>
          <w:rFonts w:ascii="Arial" w:hAnsi="Arial" w:cs="Arial"/>
        </w:rPr>
        <w:t>2 b</w:t>
      </w:r>
      <w:r>
        <w:rPr>
          <w:rFonts w:ascii="Arial" w:hAnsi="Arial" w:cs="Arial"/>
        </w:rPr>
        <w:t xml:space="preserve"> „rozporządzenia </w:t>
      </w:r>
      <w:proofErr w:type="spellStart"/>
      <w:r>
        <w:rPr>
          <w:rFonts w:ascii="Arial" w:hAnsi="Arial" w:cs="Arial"/>
        </w:rPr>
        <w:t>WTUiKMBH</w:t>
      </w:r>
      <w:proofErr w:type="spellEnd"/>
      <w:r>
        <w:rPr>
          <w:rFonts w:ascii="Arial" w:hAnsi="Arial" w:cs="Arial"/>
        </w:rPr>
        <w:t>”.</w:t>
      </w:r>
    </w:p>
    <w:p w14:paraId="5B18327A" w14:textId="77777777" w:rsidR="00AD0922" w:rsidRPr="00DF7613" w:rsidRDefault="00AD0922" w:rsidP="003152FD">
      <w:pPr>
        <w:numPr>
          <w:ilvl w:val="0"/>
          <w:numId w:val="16"/>
        </w:numPr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</w:t>
      </w:r>
      <w:r w:rsidR="00852F16">
        <w:rPr>
          <w:rFonts w:ascii="Arial" w:hAnsi="Arial" w:cs="Arial"/>
        </w:rPr>
        <w:t xml:space="preserve">poprzedzi </w:t>
      </w:r>
      <w:r w:rsidRPr="00DF7613">
        <w:rPr>
          <w:rFonts w:ascii="Arial" w:hAnsi="Arial" w:cs="Arial"/>
        </w:rPr>
        <w:t>kontrolę obiektó</w:t>
      </w:r>
      <w:r w:rsidR="00852F16" w:rsidRPr="00DF7613">
        <w:rPr>
          <w:rFonts w:ascii="Arial" w:hAnsi="Arial" w:cs="Arial"/>
        </w:rPr>
        <w:t>w,</w:t>
      </w:r>
      <w:r w:rsidRPr="00DF7613">
        <w:rPr>
          <w:rFonts w:ascii="Arial" w:hAnsi="Arial" w:cs="Arial"/>
        </w:rPr>
        <w:t xml:space="preserve"> uczestnictwem w szkoleniu w zakresie niezbędnym do zapewnienia prawidłowego jej przebiegu w siedzibie Zamawiającego. </w:t>
      </w:r>
    </w:p>
    <w:p w14:paraId="47099F0A" w14:textId="77777777" w:rsidR="007503F0" w:rsidRPr="003152FD" w:rsidRDefault="00426430" w:rsidP="003152FD">
      <w:pPr>
        <w:numPr>
          <w:ilvl w:val="0"/>
          <w:numId w:val="16"/>
        </w:numPr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Kontrolę stanu technicznego instalacji elektrycznych należy przeprowadzić zgodnie z ustawą PB. </w:t>
      </w:r>
      <w:r w:rsidR="004162DB" w:rsidRPr="003152FD">
        <w:rPr>
          <w:rFonts w:ascii="Arial" w:hAnsi="Arial" w:cs="Arial"/>
        </w:rPr>
        <w:t>Protokoły badań instalacji elektryczny</w:t>
      </w:r>
      <w:r w:rsidR="00462D6C" w:rsidRPr="003152FD">
        <w:rPr>
          <w:rFonts w:ascii="Arial" w:hAnsi="Arial" w:cs="Arial"/>
        </w:rPr>
        <w:t>ch Wykonawca sporządza</w:t>
      </w:r>
      <w:r w:rsidR="007503F0" w:rsidRPr="003152FD">
        <w:rPr>
          <w:rFonts w:ascii="Arial" w:hAnsi="Arial" w:cs="Arial"/>
        </w:rPr>
        <w:t xml:space="preserve"> </w:t>
      </w:r>
      <w:r w:rsidR="009E352F" w:rsidRPr="003152FD">
        <w:rPr>
          <w:rFonts w:ascii="Arial" w:hAnsi="Arial" w:cs="Arial"/>
        </w:rPr>
        <w:t>dla budowli hydrotechnicznych</w:t>
      </w:r>
      <w:r w:rsidR="007503F0" w:rsidRPr="003152FD">
        <w:rPr>
          <w:rFonts w:ascii="Arial" w:hAnsi="Arial" w:cs="Arial"/>
        </w:rPr>
        <w:t xml:space="preserve">, w przypadku wyłączenia instalacji należy sporządzić </w:t>
      </w:r>
      <w:r w:rsidR="009E352F" w:rsidRPr="003152FD">
        <w:rPr>
          <w:rFonts w:ascii="Arial" w:hAnsi="Arial" w:cs="Arial"/>
        </w:rPr>
        <w:t>protokół</w:t>
      </w:r>
      <w:r w:rsidR="007503F0" w:rsidRPr="003152FD">
        <w:rPr>
          <w:rFonts w:ascii="Arial" w:hAnsi="Arial" w:cs="Arial"/>
        </w:rPr>
        <w:t xml:space="preserve"> </w:t>
      </w:r>
      <w:r w:rsidR="009E352F" w:rsidRPr="003152FD">
        <w:rPr>
          <w:rFonts w:ascii="Arial" w:hAnsi="Arial" w:cs="Arial"/>
        </w:rPr>
        <w:t>odłączenia</w:t>
      </w:r>
      <w:r w:rsidR="007503F0" w:rsidRPr="003152FD">
        <w:rPr>
          <w:rFonts w:ascii="Arial" w:hAnsi="Arial" w:cs="Arial"/>
        </w:rPr>
        <w:t xml:space="preserve"> instalacji</w:t>
      </w:r>
      <w:r w:rsidR="009E352F" w:rsidRPr="003152FD">
        <w:rPr>
          <w:rFonts w:ascii="Arial" w:hAnsi="Arial" w:cs="Arial"/>
        </w:rPr>
        <w:t>.</w:t>
      </w:r>
      <w:r w:rsidR="007503F0" w:rsidRPr="003152FD">
        <w:rPr>
          <w:rFonts w:ascii="Arial" w:hAnsi="Arial" w:cs="Arial"/>
        </w:rPr>
        <w:t xml:space="preserve"> </w:t>
      </w:r>
    </w:p>
    <w:p w14:paraId="11260F06" w14:textId="55C6C17C" w:rsidR="00DE2A30" w:rsidRPr="00AD0922" w:rsidRDefault="004162DB" w:rsidP="00AD0922">
      <w:pPr>
        <w:numPr>
          <w:ilvl w:val="0"/>
          <w:numId w:val="16"/>
        </w:numPr>
        <w:ind w:left="567" w:hanging="567"/>
        <w:jc w:val="both"/>
        <w:rPr>
          <w:rFonts w:ascii="Arial" w:hAnsi="Arial" w:cs="Arial"/>
        </w:rPr>
      </w:pPr>
      <w:r w:rsidRPr="000A144F">
        <w:rPr>
          <w:rFonts w:ascii="Arial" w:hAnsi="Arial" w:cs="Arial"/>
        </w:rPr>
        <w:t>Z uwagi na konieczność zapewnienia prawidłowego funkcjonowania port</w:t>
      </w:r>
      <w:r w:rsidR="00E62B3D">
        <w:rPr>
          <w:rFonts w:ascii="Arial" w:hAnsi="Arial" w:cs="Arial"/>
        </w:rPr>
        <w:t>u</w:t>
      </w:r>
      <w:r w:rsidRPr="000A144F">
        <w:rPr>
          <w:rFonts w:ascii="Arial" w:hAnsi="Arial" w:cs="Arial"/>
        </w:rPr>
        <w:t xml:space="preserve"> oraz realizacji zadań przez jednostki pływające, Wykonawca zobowiązany jest uzgodnić przewidywane utrudnienia podczas wykonywan</w:t>
      </w:r>
      <w:r w:rsidR="00EF52F3">
        <w:rPr>
          <w:rFonts w:ascii="Arial" w:hAnsi="Arial" w:cs="Arial"/>
        </w:rPr>
        <w:t xml:space="preserve">ia kontroli stanu technicznego </w:t>
      </w:r>
      <w:r w:rsidRPr="000A144F">
        <w:rPr>
          <w:rFonts w:ascii="Arial" w:hAnsi="Arial" w:cs="Arial"/>
        </w:rPr>
        <w:t>z Zamawiającym.</w:t>
      </w:r>
      <w:r>
        <w:rPr>
          <w:rFonts w:ascii="Arial" w:hAnsi="Arial" w:cs="Arial"/>
        </w:rPr>
        <w:t xml:space="preserve"> Wykonawca najpóźniej w dniu podpisania umowy przedstawi zamawiającemu harmonog</w:t>
      </w:r>
      <w:r w:rsidR="00275AEC">
        <w:rPr>
          <w:rFonts w:ascii="Arial" w:hAnsi="Arial" w:cs="Arial"/>
        </w:rPr>
        <w:t>ram realizacji przedmiotu umowy</w:t>
      </w:r>
      <w:r w:rsidR="00275AEC">
        <w:rPr>
          <w:rFonts w:ascii="Arial" w:hAnsi="Arial" w:cs="Arial"/>
        </w:rPr>
        <w:br/>
      </w:r>
      <w:r>
        <w:rPr>
          <w:rFonts w:ascii="Arial" w:hAnsi="Arial" w:cs="Arial"/>
        </w:rPr>
        <w:t>do uzgodnienia. Wzór har</w:t>
      </w:r>
      <w:r w:rsidR="00275AEC">
        <w:rPr>
          <w:rFonts w:ascii="Arial" w:hAnsi="Arial" w:cs="Arial"/>
        </w:rPr>
        <w:t>monogramu stanowi Załącznik nr 2 do umowy</w:t>
      </w:r>
      <w:r>
        <w:rPr>
          <w:rFonts w:ascii="Arial" w:hAnsi="Arial" w:cs="Arial"/>
        </w:rPr>
        <w:t>.</w:t>
      </w:r>
    </w:p>
    <w:p w14:paraId="7C1B03E3" w14:textId="77777777" w:rsidR="004162DB" w:rsidRPr="00F9174E" w:rsidRDefault="004162DB" w:rsidP="003152FD">
      <w:pPr>
        <w:numPr>
          <w:ilvl w:val="0"/>
          <w:numId w:val="16"/>
        </w:numPr>
        <w:ind w:left="567" w:hanging="567"/>
        <w:jc w:val="both"/>
        <w:rPr>
          <w:rFonts w:ascii="Arial" w:hAnsi="Arial" w:cs="Arial"/>
        </w:rPr>
      </w:pPr>
      <w:r w:rsidRPr="00F9174E">
        <w:rPr>
          <w:rFonts w:ascii="Arial" w:hAnsi="Arial" w:cs="Arial"/>
        </w:rPr>
        <w:t>Dokumenty wytworzone przez Wykonawcę podlegając</w:t>
      </w:r>
      <w:r>
        <w:rPr>
          <w:rFonts w:ascii="Arial" w:hAnsi="Arial" w:cs="Arial"/>
        </w:rPr>
        <w:t>e odbiorowi przez Zamawiającego.</w:t>
      </w:r>
    </w:p>
    <w:p w14:paraId="337109D6" w14:textId="651A0E15" w:rsidR="004162DB" w:rsidRDefault="004162DB" w:rsidP="003152FD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00F9174E">
        <w:rPr>
          <w:rFonts w:ascii="Arial" w:hAnsi="Arial" w:cs="Arial"/>
        </w:rPr>
        <w:t xml:space="preserve">kserokopie uprawnień budowlanych osób wykonujących samodzielne funkcję </w:t>
      </w:r>
      <w:r w:rsidRPr="00F9174E">
        <w:rPr>
          <w:rFonts w:ascii="Arial" w:hAnsi="Arial" w:cs="Arial"/>
        </w:rPr>
        <w:br/>
        <w:t>w budownictwie wraz z zaświadczeniami o przynależności do właściwej izby samorządu zawodowego poświadczone za zgodność z oryginałem</w:t>
      </w:r>
      <w:r>
        <w:rPr>
          <w:rFonts w:ascii="Arial" w:hAnsi="Arial" w:cs="Arial"/>
        </w:rPr>
        <w:t xml:space="preserve"> oraz osób przeprowadzających badania instalacji elektrycznych w ilości równej wykonanym protokołom</w:t>
      </w:r>
      <w:r w:rsidRPr="00F9174E">
        <w:rPr>
          <w:rFonts w:ascii="Arial" w:hAnsi="Arial" w:cs="Arial"/>
        </w:rPr>
        <w:t>;</w:t>
      </w:r>
    </w:p>
    <w:p w14:paraId="12931FA7" w14:textId="77777777" w:rsidR="004162DB" w:rsidRPr="00F9174E" w:rsidRDefault="004162DB" w:rsidP="003152FD">
      <w:pPr>
        <w:numPr>
          <w:ilvl w:val="0"/>
          <w:numId w:val="1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protokoły kontroli okresowych z załącznikami;</w:t>
      </w:r>
    </w:p>
    <w:p w14:paraId="3131F308" w14:textId="182A092E" w:rsidR="004162DB" w:rsidRDefault="004162DB" w:rsidP="003152FD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00F9174E">
        <w:rPr>
          <w:rFonts w:ascii="Arial" w:hAnsi="Arial" w:cs="Arial"/>
        </w:rPr>
        <w:t>protokoły</w:t>
      </w:r>
      <w:r w:rsidR="00426430">
        <w:rPr>
          <w:rFonts w:ascii="Arial" w:hAnsi="Arial" w:cs="Arial"/>
        </w:rPr>
        <w:t xml:space="preserve"> badań instalacji elektrycznych</w:t>
      </w:r>
      <w:r w:rsidR="00A513AF">
        <w:rPr>
          <w:rFonts w:ascii="Arial" w:hAnsi="Arial" w:cs="Arial"/>
        </w:rPr>
        <w:t xml:space="preserve"> (jeżeli takie są)</w:t>
      </w:r>
      <w:r>
        <w:rPr>
          <w:rFonts w:ascii="Arial" w:hAnsi="Arial" w:cs="Arial"/>
        </w:rPr>
        <w:t>;</w:t>
      </w:r>
    </w:p>
    <w:p w14:paraId="4E71C8AF" w14:textId="3BF99B70" w:rsidR="004162DB" w:rsidRPr="00C7004A" w:rsidRDefault="004162DB" w:rsidP="003152FD">
      <w:pPr>
        <w:numPr>
          <w:ilvl w:val="0"/>
          <w:numId w:val="16"/>
        </w:numPr>
        <w:ind w:left="567" w:hanging="567"/>
        <w:jc w:val="both"/>
        <w:rPr>
          <w:rFonts w:ascii="Arial" w:hAnsi="Arial" w:cs="Arial"/>
        </w:rPr>
      </w:pPr>
      <w:r w:rsidRPr="00C7004A">
        <w:rPr>
          <w:rFonts w:ascii="Arial" w:hAnsi="Arial" w:cs="Arial"/>
        </w:rPr>
        <w:t>Opracowania wraz</w:t>
      </w:r>
      <w:r w:rsidR="00EF52F3">
        <w:rPr>
          <w:rFonts w:ascii="Arial" w:hAnsi="Arial" w:cs="Arial"/>
        </w:rPr>
        <w:t xml:space="preserve"> z protokołami wykonane będą w 2</w:t>
      </w:r>
      <w:r w:rsidR="002F0C24">
        <w:rPr>
          <w:rFonts w:ascii="Arial" w:hAnsi="Arial" w:cs="Arial"/>
        </w:rPr>
        <w:t xml:space="preserve"> egzemplarzach</w:t>
      </w:r>
      <w:r w:rsidRPr="00C7004A">
        <w:rPr>
          <w:rFonts w:ascii="Arial" w:hAnsi="Arial" w:cs="Arial"/>
        </w:rPr>
        <w:t xml:space="preserve"> </w:t>
      </w:r>
      <w:bookmarkStart w:id="1" w:name="_Hlk225421312"/>
      <w:r>
        <w:rPr>
          <w:rFonts w:ascii="Arial" w:hAnsi="Arial" w:cs="Arial"/>
        </w:rPr>
        <w:t xml:space="preserve">w formie wydruku </w:t>
      </w:r>
      <w:r w:rsidRPr="00C7004A">
        <w:rPr>
          <w:rFonts w:ascii="Arial" w:hAnsi="Arial" w:cs="Arial"/>
        </w:rPr>
        <w:t xml:space="preserve">oraz </w:t>
      </w:r>
      <w:r w:rsidR="002F0C24">
        <w:rPr>
          <w:rFonts w:ascii="Arial" w:hAnsi="Arial" w:cs="Arial"/>
        </w:rPr>
        <w:t>w dwóch</w:t>
      </w:r>
      <w:r>
        <w:rPr>
          <w:rFonts w:ascii="Arial" w:hAnsi="Arial" w:cs="Arial"/>
        </w:rPr>
        <w:t xml:space="preserve"> egzemplarzach</w:t>
      </w:r>
      <w:r w:rsidRPr="00C7004A">
        <w:rPr>
          <w:rFonts w:ascii="Arial" w:hAnsi="Arial" w:cs="Arial"/>
        </w:rPr>
        <w:t xml:space="preserve"> w wersji elektronicznej.</w:t>
      </w:r>
      <w:bookmarkEnd w:id="1"/>
    </w:p>
    <w:p w14:paraId="7E2CC9F2" w14:textId="77777777" w:rsidR="004162DB" w:rsidRPr="00A2087B" w:rsidRDefault="004162DB" w:rsidP="003152FD">
      <w:pPr>
        <w:numPr>
          <w:ilvl w:val="0"/>
          <w:numId w:val="16"/>
        </w:numPr>
        <w:ind w:left="567" w:hanging="567"/>
        <w:jc w:val="both"/>
        <w:rPr>
          <w:rFonts w:ascii="Arial" w:hAnsi="Arial" w:cs="Arial"/>
        </w:rPr>
      </w:pPr>
      <w:r w:rsidRPr="00A2087B">
        <w:rPr>
          <w:rFonts w:ascii="Arial" w:hAnsi="Arial" w:cs="Arial"/>
        </w:rPr>
        <w:t>Opracowania wraz z protokołami należy wykonać techniką komputerową w formie wydruk</w:t>
      </w:r>
      <w:r>
        <w:rPr>
          <w:rFonts w:ascii="Arial" w:hAnsi="Arial" w:cs="Arial"/>
        </w:rPr>
        <w:t>u</w:t>
      </w:r>
      <w:r w:rsidRPr="00A2087B">
        <w:rPr>
          <w:rFonts w:ascii="Arial" w:hAnsi="Arial" w:cs="Arial"/>
        </w:rPr>
        <w:t xml:space="preserve"> (</w:t>
      </w:r>
      <w:r w:rsidR="0081510A">
        <w:rPr>
          <w:rFonts w:ascii="Arial" w:hAnsi="Arial" w:cs="Arial"/>
        </w:rPr>
        <w:t>dwa</w:t>
      </w:r>
      <w:r>
        <w:rPr>
          <w:rFonts w:ascii="Arial" w:hAnsi="Arial" w:cs="Arial"/>
        </w:rPr>
        <w:t xml:space="preserve"> egzemplarz</w:t>
      </w:r>
      <w:r w:rsidR="0081510A">
        <w:rPr>
          <w:rFonts w:ascii="Arial" w:hAnsi="Arial" w:cs="Arial"/>
        </w:rPr>
        <w:t>e</w:t>
      </w:r>
      <w:r w:rsidRPr="00A2087B">
        <w:rPr>
          <w:rFonts w:ascii="Arial" w:hAnsi="Arial" w:cs="Arial"/>
        </w:rPr>
        <w:t>) oraz w formie elektronicznej</w:t>
      </w:r>
      <w:r w:rsidRPr="00F9174E">
        <w:rPr>
          <w:rFonts w:ascii="Arial" w:hAnsi="Arial" w:cs="Arial"/>
        </w:rPr>
        <w:t xml:space="preserve"> (edytowalnej zapisanej </w:t>
      </w:r>
      <w:r>
        <w:rPr>
          <w:rFonts w:ascii="Arial" w:hAnsi="Arial" w:cs="Arial"/>
        </w:rPr>
        <w:br/>
      </w:r>
      <w:r w:rsidRPr="00F9174E">
        <w:rPr>
          <w:rFonts w:ascii="Arial" w:hAnsi="Arial" w:cs="Arial"/>
        </w:rPr>
        <w:t xml:space="preserve">w formacie doc. lub </w:t>
      </w:r>
      <w:proofErr w:type="spellStart"/>
      <w:r w:rsidRPr="00F9174E">
        <w:rPr>
          <w:rFonts w:ascii="Arial" w:hAnsi="Arial" w:cs="Arial"/>
        </w:rPr>
        <w:t>docx</w:t>
      </w:r>
      <w:proofErr w:type="spellEnd"/>
      <w:r w:rsidRPr="00F9174E">
        <w:rPr>
          <w:rFonts w:ascii="Arial" w:hAnsi="Arial" w:cs="Arial"/>
        </w:rPr>
        <w:t xml:space="preserve">., xls. lub </w:t>
      </w:r>
      <w:proofErr w:type="spellStart"/>
      <w:r w:rsidRPr="00F9174E">
        <w:rPr>
          <w:rFonts w:ascii="Arial" w:hAnsi="Arial" w:cs="Arial"/>
        </w:rPr>
        <w:t>xlsx</w:t>
      </w:r>
      <w:proofErr w:type="spellEnd"/>
      <w:r w:rsidRPr="00F9174E">
        <w:rPr>
          <w:rFonts w:ascii="Arial" w:hAnsi="Arial" w:cs="Arial"/>
        </w:rPr>
        <w:t xml:space="preserve">., </w:t>
      </w:r>
      <w:proofErr w:type="spellStart"/>
      <w:r w:rsidRPr="00F9174E">
        <w:rPr>
          <w:rFonts w:ascii="Arial" w:hAnsi="Arial" w:cs="Arial"/>
        </w:rPr>
        <w:t>dwg</w:t>
      </w:r>
      <w:proofErr w:type="spellEnd"/>
      <w:r w:rsidRPr="00F9174E">
        <w:rPr>
          <w:rFonts w:ascii="Arial" w:hAnsi="Arial" w:cs="Arial"/>
        </w:rPr>
        <w:t>. oraz nieedytowalnej w formacie pdf</w:t>
      </w:r>
      <w:r>
        <w:rPr>
          <w:rFonts w:ascii="Arial" w:hAnsi="Arial" w:cs="Arial"/>
        </w:rPr>
        <w:t xml:space="preserve"> –skan wydruku</w:t>
      </w:r>
      <w:r w:rsidRPr="00F9174E">
        <w:rPr>
          <w:rFonts w:ascii="Arial" w:hAnsi="Arial" w:cs="Arial"/>
        </w:rPr>
        <w:t xml:space="preserve">.) na płycie </w:t>
      </w:r>
      <w:r>
        <w:rPr>
          <w:rFonts w:ascii="Arial" w:hAnsi="Arial" w:cs="Arial"/>
        </w:rPr>
        <w:t>DVD plus</w:t>
      </w:r>
      <w:r w:rsidR="008C4E98">
        <w:rPr>
          <w:rFonts w:ascii="Arial" w:hAnsi="Arial" w:cs="Arial"/>
        </w:rPr>
        <w:t xml:space="preserve"> (dwie płyty</w:t>
      </w:r>
      <w:r w:rsidR="0081510A">
        <w:rPr>
          <w:rFonts w:ascii="Arial" w:hAnsi="Arial" w:cs="Arial"/>
        </w:rPr>
        <w:t>).</w:t>
      </w:r>
      <w:r w:rsidRPr="00F9174E">
        <w:rPr>
          <w:rFonts w:ascii="Arial" w:hAnsi="Arial" w:cs="Arial"/>
        </w:rPr>
        <w:t xml:space="preserve"> Protokoły w formie wydruk</w:t>
      </w:r>
      <w:r>
        <w:rPr>
          <w:rFonts w:ascii="Arial" w:hAnsi="Arial" w:cs="Arial"/>
        </w:rPr>
        <w:t>u</w:t>
      </w:r>
      <w:r w:rsidRPr="00F9174E">
        <w:rPr>
          <w:rFonts w:ascii="Arial" w:hAnsi="Arial" w:cs="Arial"/>
        </w:rPr>
        <w:t xml:space="preserve"> </w:t>
      </w:r>
      <w:r w:rsidRPr="00F9174E">
        <w:rPr>
          <w:rFonts w:ascii="Arial" w:hAnsi="Arial" w:cs="Arial"/>
        </w:rPr>
        <w:lastRenderedPageBreak/>
        <w:t xml:space="preserve">umieścić w </w:t>
      </w:r>
      <w:r>
        <w:rPr>
          <w:rFonts w:ascii="Arial" w:hAnsi="Arial" w:cs="Arial"/>
        </w:rPr>
        <w:t xml:space="preserve">oddzielnych </w:t>
      </w:r>
      <w:r w:rsidR="008C4E98">
        <w:rPr>
          <w:rFonts w:ascii="Arial" w:hAnsi="Arial" w:cs="Arial"/>
        </w:rPr>
        <w:t>segregatorach</w:t>
      </w:r>
      <w:r w:rsidR="005949AB">
        <w:rPr>
          <w:rFonts w:ascii="Arial" w:hAnsi="Arial" w:cs="Arial"/>
        </w:rPr>
        <w:t>.</w:t>
      </w:r>
      <w:r w:rsidRPr="00F9174E">
        <w:rPr>
          <w:rFonts w:ascii="Arial" w:hAnsi="Arial" w:cs="Arial"/>
        </w:rPr>
        <w:t xml:space="preserve"> </w:t>
      </w:r>
      <w:r w:rsidRPr="00A2087B">
        <w:rPr>
          <w:rFonts w:ascii="Arial" w:hAnsi="Arial" w:cs="Arial"/>
        </w:rPr>
        <w:t>Pliki ze zdjęciami w formie elektronicznej</w:t>
      </w:r>
      <w:r>
        <w:rPr>
          <w:rFonts w:ascii="Arial" w:hAnsi="Arial" w:cs="Arial"/>
        </w:rPr>
        <w:t xml:space="preserve"> w jakości HD, w formacie .jpg.,</w:t>
      </w:r>
      <w:r w:rsidRPr="007547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</w:t>
      </w:r>
      <w:r w:rsidRPr="00A2087B">
        <w:rPr>
          <w:rFonts w:ascii="Arial" w:hAnsi="Arial" w:cs="Arial"/>
        </w:rPr>
        <w:t xml:space="preserve">ydruk zdjęć </w:t>
      </w:r>
      <w:r>
        <w:rPr>
          <w:rFonts w:ascii="Arial" w:hAnsi="Arial" w:cs="Arial"/>
        </w:rPr>
        <w:t>w kolorze.</w:t>
      </w:r>
    </w:p>
    <w:p w14:paraId="174C4A18" w14:textId="77777777" w:rsidR="004162DB" w:rsidRPr="00A2087B" w:rsidRDefault="004162DB" w:rsidP="003152FD">
      <w:pPr>
        <w:numPr>
          <w:ilvl w:val="0"/>
          <w:numId w:val="16"/>
        </w:numPr>
        <w:ind w:left="567" w:hanging="567"/>
        <w:jc w:val="both"/>
        <w:rPr>
          <w:rFonts w:ascii="Arial" w:hAnsi="Arial" w:cs="Arial"/>
        </w:rPr>
      </w:pPr>
      <w:r w:rsidRPr="00C7004A">
        <w:rPr>
          <w:rFonts w:ascii="Arial" w:hAnsi="Arial" w:cs="Arial"/>
        </w:rPr>
        <w:t xml:space="preserve">Protokoły winny być wykonane z należytą </w:t>
      </w:r>
      <w:proofErr w:type="gramStart"/>
      <w:r w:rsidRPr="00C7004A">
        <w:rPr>
          <w:rFonts w:ascii="Arial" w:hAnsi="Arial" w:cs="Arial"/>
        </w:rPr>
        <w:t>starannością,</w:t>
      </w:r>
      <w:proofErr w:type="gramEnd"/>
      <w:r w:rsidRPr="00C7004A">
        <w:rPr>
          <w:rFonts w:ascii="Arial" w:hAnsi="Arial" w:cs="Arial"/>
        </w:rPr>
        <w:t xml:space="preserve"> oraz powinny zawierać </w:t>
      </w:r>
      <w:r w:rsidR="00F1653D">
        <w:rPr>
          <w:rFonts w:ascii="Arial" w:hAnsi="Arial" w:cs="Arial"/>
        </w:rPr>
        <w:br/>
      </w:r>
      <w:r w:rsidRPr="00C7004A">
        <w:rPr>
          <w:rFonts w:ascii="Arial" w:hAnsi="Arial" w:cs="Arial"/>
          <w:b/>
        </w:rPr>
        <w:t>co najmniej</w:t>
      </w:r>
      <w:r w:rsidRPr="00C7004A">
        <w:rPr>
          <w:rFonts w:ascii="Arial" w:hAnsi="Arial" w:cs="Arial"/>
        </w:rPr>
        <w:t xml:space="preserve"> informacje wymagane na podstawie obowiązujących przepisów oraz określone przez Zamawiającego we wzorach protokołów. W razie potrzeby</w:t>
      </w:r>
      <w:r w:rsidRPr="00F9174E">
        <w:rPr>
          <w:rFonts w:ascii="Arial" w:hAnsi="Arial" w:cs="Arial"/>
        </w:rPr>
        <w:t xml:space="preserve"> uzupełnienia protokołu o do</w:t>
      </w:r>
      <w:r>
        <w:rPr>
          <w:rFonts w:ascii="Arial" w:hAnsi="Arial" w:cs="Arial"/>
        </w:rPr>
        <w:t xml:space="preserve">datkowe informacje, wynikające </w:t>
      </w:r>
      <w:r w:rsidRPr="00F9174E">
        <w:rPr>
          <w:rFonts w:ascii="Arial" w:hAnsi="Arial" w:cs="Arial"/>
        </w:rPr>
        <w:t>z posiadanego doświadczenia oraz w oparciu o posiadaną wiedzę techniczną kontrolują</w:t>
      </w:r>
      <w:r>
        <w:rPr>
          <w:rFonts w:ascii="Arial" w:hAnsi="Arial" w:cs="Arial"/>
        </w:rPr>
        <w:t>cego Wykonawca zamieszcza je w u</w:t>
      </w:r>
      <w:r w:rsidRPr="00F9174E">
        <w:rPr>
          <w:rFonts w:ascii="Arial" w:hAnsi="Arial" w:cs="Arial"/>
        </w:rPr>
        <w:t xml:space="preserve">wagach nadając informacjom </w:t>
      </w:r>
      <w:r w:rsidRPr="00A2087B">
        <w:rPr>
          <w:rFonts w:ascii="Arial" w:hAnsi="Arial" w:cs="Arial"/>
        </w:rPr>
        <w:t xml:space="preserve">gradację </w:t>
      </w:r>
      <w:r w:rsidR="00F1653D">
        <w:rPr>
          <w:rFonts w:ascii="Arial" w:hAnsi="Arial" w:cs="Arial"/>
        </w:rPr>
        <w:br/>
      </w:r>
      <w:r w:rsidRPr="00A2087B">
        <w:rPr>
          <w:rFonts w:ascii="Arial" w:hAnsi="Arial" w:cs="Arial"/>
        </w:rPr>
        <w:t>od najważniejszej.</w:t>
      </w:r>
    </w:p>
    <w:p w14:paraId="64C333E3" w14:textId="77777777" w:rsidR="004162DB" w:rsidRDefault="004162DB" w:rsidP="003152FD">
      <w:pPr>
        <w:numPr>
          <w:ilvl w:val="0"/>
          <w:numId w:val="16"/>
        </w:numPr>
        <w:ind w:left="567" w:hanging="567"/>
        <w:jc w:val="both"/>
        <w:rPr>
          <w:rFonts w:ascii="Arial" w:hAnsi="Arial" w:cs="Arial"/>
        </w:rPr>
      </w:pPr>
      <w:r w:rsidRPr="00346ADB">
        <w:rPr>
          <w:rFonts w:ascii="Arial" w:hAnsi="Arial" w:cs="Arial"/>
        </w:rPr>
        <w:t>Prot</w:t>
      </w:r>
      <w:r>
        <w:rPr>
          <w:rFonts w:ascii="Arial" w:hAnsi="Arial" w:cs="Arial"/>
        </w:rPr>
        <w:t>okoły wypełnić czcionką Arial 12</w:t>
      </w:r>
      <w:r w:rsidRPr="00346ADB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201E53">
        <w:rPr>
          <w:rFonts w:ascii="Arial" w:hAnsi="Arial" w:cs="Arial"/>
        </w:rPr>
        <w:t>Szkice i</w:t>
      </w:r>
      <w:r w:rsidR="008D05E7">
        <w:rPr>
          <w:rFonts w:ascii="Arial" w:hAnsi="Arial" w:cs="Arial"/>
        </w:rPr>
        <w:t xml:space="preserve"> rysunki wykonać w skali 1:2</w:t>
      </w:r>
      <w:r>
        <w:rPr>
          <w:rFonts w:ascii="Arial" w:hAnsi="Arial" w:cs="Arial"/>
        </w:rPr>
        <w:t xml:space="preserve">00. </w:t>
      </w:r>
      <w:r w:rsidR="00F1653D">
        <w:rPr>
          <w:rFonts w:ascii="Arial" w:hAnsi="Arial" w:cs="Arial"/>
        </w:rPr>
        <w:br/>
      </w:r>
      <w:r>
        <w:rPr>
          <w:rFonts w:ascii="Arial" w:hAnsi="Arial" w:cs="Arial"/>
        </w:rPr>
        <w:t>Na rysunkach m.in. wrysować całe wyposażenie kontrolowanego obiektu, elementy konstrukcji, schematyczny przebieg instalacji w budowli oraz stwierdzone uszkodzenia.</w:t>
      </w:r>
    </w:p>
    <w:p w14:paraId="2FAA7C02" w14:textId="77777777" w:rsidR="000F7C1E" w:rsidRPr="00DF7613" w:rsidRDefault="000F7C1E" w:rsidP="003152FD">
      <w:pPr>
        <w:numPr>
          <w:ilvl w:val="0"/>
          <w:numId w:val="16"/>
        </w:numPr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</w:t>
      </w:r>
      <w:r w:rsidRPr="00DF7613">
        <w:rPr>
          <w:rFonts w:ascii="Arial" w:hAnsi="Arial" w:cs="Arial"/>
        </w:rPr>
        <w:t>jest zobowiązany do u</w:t>
      </w:r>
      <w:r w:rsidR="00DE2A30" w:rsidRPr="00DF7613">
        <w:rPr>
          <w:rFonts w:ascii="Arial" w:hAnsi="Arial" w:cs="Arial"/>
        </w:rPr>
        <w:t>zyskania podpisu</w:t>
      </w:r>
      <w:r w:rsidR="008C4E98">
        <w:rPr>
          <w:rFonts w:ascii="Arial" w:hAnsi="Arial" w:cs="Arial"/>
        </w:rPr>
        <w:t xml:space="preserve"> Administratora</w:t>
      </w:r>
      <w:r w:rsidR="008C4E98">
        <w:rPr>
          <w:rFonts w:ascii="Arial" w:hAnsi="Arial" w:cs="Arial"/>
        </w:rPr>
        <w:br/>
      </w:r>
      <w:r w:rsidRPr="00DF7613">
        <w:rPr>
          <w:rFonts w:ascii="Arial" w:hAnsi="Arial" w:cs="Arial"/>
        </w:rPr>
        <w:t xml:space="preserve">w odpowiednim miejscu na protokole na wszystkich egzemplarzach przed przekazaniem opracowań do kancelarii Zamawiającego. </w:t>
      </w:r>
    </w:p>
    <w:p w14:paraId="3A642BD3" w14:textId="77777777" w:rsidR="00AD0922" w:rsidRPr="00DF7613" w:rsidRDefault="00AD0922" w:rsidP="003152FD">
      <w:pPr>
        <w:numPr>
          <w:ilvl w:val="0"/>
          <w:numId w:val="16"/>
        </w:numPr>
        <w:ind w:left="567" w:hanging="567"/>
        <w:jc w:val="both"/>
        <w:rPr>
          <w:rFonts w:ascii="Arial" w:hAnsi="Arial" w:cs="Arial"/>
        </w:rPr>
      </w:pPr>
      <w:r w:rsidRPr="00DF7613">
        <w:rPr>
          <w:rFonts w:ascii="Arial" w:hAnsi="Arial" w:cs="Arial"/>
        </w:rPr>
        <w:t>Wykonawca, wg kompetencji, dokonuje wpisu do Książki obiektu budowlanego.</w:t>
      </w:r>
    </w:p>
    <w:p w14:paraId="2FF201FD" w14:textId="77777777" w:rsidR="004162DB" w:rsidRPr="004040E5" w:rsidRDefault="004162DB" w:rsidP="003152FD">
      <w:pPr>
        <w:numPr>
          <w:ilvl w:val="0"/>
          <w:numId w:val="16"/>
        </w:numPr>
        <w:ind w:left="567" w:hanging="567"/>
        <w:jc w:val="both"/>
        <w:rPr>
          <w:rFonts w:ascii="Arial" w:eastAsia="MS Mincho" w:hAnsi="Arial" w:cs="Arial"/>
        </w:rPr>
      </w:pPr>
      <w:r w:rsidRPr="00DC5D07">
        <w:rPr>
          <w:rFonts w:ascii="Arial" w:hAnsi="Arial" w:cs="Arial"/>
        </w:rPr>
        <w:t>Wykonawca</w:t>
      </w:r>
      <w:r w:rsidRPr="004040E5">
        <w:rPr>
          <w:rFonts w:ascii="Arial" w:hAnsi="Arial" w:cs="Arial"/>
        </w:rPr>
        <w:t xml:space="preserve"> od momentu wydania przedmiotu umowy przenosi na Zamawiającego </w:t>
      </w:r>
      <w:r w:rsidRPr="004040E5">
        <w:rPr>
          <w:rFonts w:ascii="Arial" w:hAnsi="Arial" w:cs="Arial"/>
          <w:b/>
        </w:rPr>
        <w:t>wszelkie prawa autorskie</w:t>
      </w:r>
      <w:r w:rsidRPr="004040E5">
        <w:rPr>
          <w:rFonts w:ascii="Arial" w:hAnsi="Arial" w:cs="Arial"/>
        </w:rPr>
        <w:t xml:space="preserve"> majątkowe dotyczące dzieła bez potrzeby dokonywania odrębnych czynności, w tym także wyłączne prawa do wykonywania autorskich praw zależnych do dzieła.</w:t>
      </w:r>
    </w:p>
    <w:p w14:paraId="7243138F" w14:textId="77777777" w:rsidR="004162DB" w:rsidRPr="004040E5" w:rsidRDefault="004162DB" w:rsidP="003152FD">
      <w:pPr>
        <w:numPr>
          <w:ilvl w:val="0"/>
          <w:numId w:val="16"/>
        </w:numPr>
        <w:ind w:left="567" w:hanging="567"/>
        <w:jc w:val="both"/>
        <w:rPr>
          <w:rFonts w:ascii="Arial" w:eastAsia="MS Mincho" w:hAnsi="Arial" w:cs="Arial"/>
        </w:rPr>
      </w:pPr>
      <w:r w:rsidRPr="004040E5">
        <w:rPr>
          <w:rFonts w:ascii="Arial" w:eastAsia="MS Mincho" w:hAnsi="Arial" w:cs="Arial"/>
        </w:rPr>
        <w:t xml:space="preserve">Przeniesienie autorskich praw majątkowych do wyników prac, o których mowa </w:t>
      </w:r>
      <w:r w:rsidRPr="004040E5">
        <w:rPr>
          <w:rFonts w:ascii="Arial" w:eastAsia="MS Mincho" w:hAnsi="Arial" w:cs="Arial"/>
        </w:rPr>
        <w:br/>
        <w:t>w pkt. 1 obejmuje wszystkie pola eksploatacji wskazane w art. 50 ustawy o prawie autorskim i prawach pokrewnych, a zwłaszcza:</w:t>
      </w:r>
    </w:p>
    <w:p w14:paraId="12524E30" w14:textId="77777777" w:rsidR="004162DB" w:rsidRPr="004040E5" w:rsidRDefault="004162DB" w:rsidP="003152FD">
      <w:pPr>
        <w:pStyle w:val="Tekstpodstawowy"/>
        <w:numPr>
          <w:ilvl w:val="0"/>
          <w:numId w:val="19"/>
        </w:numPr>
        <w:jc w:val="both"/>
        <w:rPr>
          <w:rFonts w:ascii="Arial" w:hAnsi="Arial" w:cs="Arial"/>
        </w:rPr>
      </w:pPr>
      <w:r w:rsidRPr="004040E5">
        <w:rPr>
          <w:rFonts w:ascii="Arial" w:hAnsi="Arial" w:cs="Arial"/>
        </w:rPr>
        <w:t xml:space="preserve">w zakresie utrwalania i zwielokrotniania dzieła lub jego części – wytwarzanie dowolną techniką niezależną od standardu, systemu i formy (w szczególności techniką drukarską oraz techniką cyfrową) egzemplarzy dzieła, zapisu </w:t>
      </w:r>
      <w:r w:rsidR="00F1653D">
        <w:rPr>
          <w:rFonts w:ascii="Arial" w:hAnsi="Arial" w:cs="Arial"/>
        </w:rPr>
        <w:br/>
      </w:r>
      <w:r w:rsidRPr="004040E5">
        <w:rPr>
          <w:rFonts w:ascii="Arial" w:hAnsi="Arial" w:cs="Arial"/>
        </w:rPr>
        <w:t>na komputerowych nośnikach informacji w tym trwałego lub czasowego wprowadzenia do pamięci komputerów (w tym serwerów),</w:t>
      </w:r>
    </w:p>
    <w:p w14:paraId="7A8E3704" w14:textId="77777777" w:rsidR="004162DB" w:rsidRPr="004040E5" w:rsidRDefault="004162DB" w:rsidP="003152FD">
      <w:pPr>
        <w:pStyle w:val="Tekstpodstawowy"/>
        <w:numPr>
          <w:ilvl w:val="0"/>
          <w:numId w:val="19"/>
        </w:numPr>
        <w:jc w:val="both"/>
        <w:rPr>
          <w:rFonts w:ascii="Arial" w:hAnsi="Arial" w:cs="Arial"/>
        </w:rPr>
      </w:pPr>
      <w:r w:rsidRPr="004040E5">
        <w:rPr>
          <w:rFonts w:ascii="Arial" w:hAnsi="Arial" w:cs="Arial"/>
        </w:rPr>
        <w:t>w zakresie obrotu oryginałami albo egzemplarzami, na których dzieło utrwalono – wprowadzenie do obrotu, użycie lub najem oryginału albo egzemplarzy,</w:t>
      </w:r>
    </w:p>
    <w:p w14:paraId="3CE17B68" w14:textId="77777777" w:rsidR="004162DB" w:rsidRPr="004040E5" w:rsidRDefault="004162DB" w:rsidP="003152FD">
      <w:pPr>
        <w:pStyle w:val="Tekstpodstawowy"/>
        <w:numPr>
          <w:ilvl w:val="0"/>
          <w:numId w:val="19"/>
        </w:numPr>
        <w:jc w:val="both"/>
        <w:rPr>
          <w:rFonts w:ascii="Arial" w:hAnsi="Arial" w:cs="Arial"/>
        </w:rPr>
      </w:pPr>
      <w:r w:rsidRPr="004040E5">
        <w:rPr>
          <w:rFonts w:ascii="Arial" w:hAnsi="Arial" w:cs="Arial"/>
        </w:rPr>
        <w:t>w zakresie rozpowszechniania dzieła – publiczne udostępnianie dzieła oraz tworzenie na podstawie dzieła opracowań,</w:t>
      </w:r>
    </w:p>
    <w:p w14:paraId="31480E70" w14:textId="77777777" w:rsidR="004162DB" w:rsidRPr="004040E5" w:rsidRDefault="004162DB" w:rsidP="003152FD">
      <w:pPr>
        <w:pStyle w:val="Tekstpodstawowy"/>
        <w:numPr>
          <w:ilvl w:val="0"/>
          <w:numId w:val="19"/>
        </w:numPr>
        <w:jc w:val="both"/>
        <w:rPr>
          <w:rFonts w:ascii="Arial" w:hAnsi="Arial" w:cs="Arial"/>
        </w:rPr>
      </w:pPr>
      <w:r w:rsidRPr="004040E5">
        <w:rPr>
          <w:rFonts w:ascii="Arial" w:hAnsi="Arial" w:cs="Arial"/>
        </w:rPr>
        <w:t xml:space="preserve">wprowadzanie i przechowywanie w bazie danych komputera, wprowadzanie </w:t>
      </w:r>
      <w:r w:rsidRPr="004040E5">
        <w:rPr>
          <w:rFonts w:ascii="Arial" w:hAnsi="Arial" w:cs="Arial"/>
        </w:rPr>
        <w:br/>
        <w:t>i przechowywanie w sieci komputerowej, wprowadzanie do sieci multimedialnej, internetowej, intranetowej,</w:t>
      </w:r>
    </w:p>
    <w:p w14:paraId="345EA75E" w14:textId="77777777" w:rsidR="004162DB" w:rsidRPr="004040E5" w:rsidRDefault="004162DB" w:rsidP="003152FD">
      <w:pPr>
        <w:pStyle w:val="Tekstpodstawowy"/>
        <w:numPr>
          <w:ilvl w:val="0"/>
          <w:numId w:val="19"/>
        </w:numPr>
        <w:jc w:val="both"/>
        <w:rPr>
          <w:rFonts w:ascii="Arial" w:hAnsi="Arial" w:cs="Arial"/>
        </w:rPr>
      </w:pPr>
      <w:r w:rsidRPr="004040E5">
        <w:rPr>
          <w:rFonts w:ascii="Arial" w:hAnsi="Arial" w:cs="Arial"/>
        </w:rPr>
        <w:t>w zakresie używania w formie zapisu na papierze i/lub zapisu magnetycznego,</w:t>
      </w:r>
    </w:p>
    <w:p w14:paraId="2E47A255" w14:textId="77777777" w:rsidR="004162DB" w:rsidRPr="004040E5" w:rsidRDefault="004162DB" w:rsidP="003152FD">
      <w:pPr>
        <w:pStyle w:val="Tekstpodstawowy"/>
        <w:numPr>
          <w:ilvl w:val="0"/>
          <w:numId w:val="19"/>
        </w:numPr>
        <w:jc w:val="both"/>
        <w:rPr>
          <w:rFonts w:ascii="Arial" w:hAnsi="Arial" w:cs="Arial"/>
        </w:rPr>
      </w:pPr>
      <w:r w:rsidRPr="004040E5">
        <w:rPr>
          <w:rFonts w:ascii="Arial" w:hAnsi="Arial" w:cs="Arial"/>
        </w:rPr>
        <w:t>w zakresie wykorzystania w całości lub części dzieła oraz dokonywanie zmian dzieła tłumaczeń, przystosowywania, modyfikacji,</w:t>
      </w:r>
      <w:r w:rsidRPr="004040E5">
        <w:rPr>
          <w:rFonts w:ascii="Arial" w:hAnsi="Arial" w:cs="Arial"/>
          <w:lang w:val="pl-PL"/>
        </w:rPr>
        <w:t xml:space="preserve"> uaktualnienia, adaptacji, przeróbek itp.</w:t>
      </w:r>
    </w:p>
    <w:p w14:paraId="0D2B60E9" w14:textId="77777777" w:rsidR="004162DB" w:rsidRPr="004040E5" w:rsidRDefault="004162DB" w:rsidP="003152FD">
      <w:pPr>
        <w:numPr>
          <w:ilvl w:val="0"/>
          <w:numId w:val="16"/>
        </w:numPr>
        <w:ind w:left="567" w:hanging="567"/>
        <w:jc w:val="both"/>
        <w:rPr>
          <w:rFonts w:ascii="Arial" w:eastAsia="MS Mincho" w:hAnsi="Arial" w:cs="Arial"/>
        </w:rPr>
      </w:pPr>
      <w:r w:rsidRPr="004040E5">
        <w:rPr>
          <w:rFonts w:ascii="Arial" w:eastAsia="MS Mincho" w:hAnsi="Arial" w:cs="Arial"/>
        </w:rPr>
        <w:t xml:space="preserve">Z chwilą przejścia autorskich praw majątkowych do przedmiotu umowy </w:t>
      </w:r>
      <w:r w:rsidR="00F1653D">
        <w:rPr>
          <w:rFonts w:ascii="Arial" w:eastAsia="MS Mincho" w:hAnsi="Arial" w:cs="Arial"/>
        </w:rPr>
        <w:br/>
      </w:r>
      <w:r w:rsidRPr="004040E5">
        <w:rPr>
          <w:rFonts w:ascii="Arial" w:eastAsia="MS Mincho" w:hAnsi="Arial" w:cs="Arial"/>
        </w:rPr>
        <w:t>na Zamawiającego przechodzi również prawo własności nośników</w:t>
      </w:r>
      <w:r>
        <w:rPr>
          <w:rFonts w:ascii="Arial" w:eastAsia="MS Mincho" w:hAnsi="Arial" w:cs="Arial"/>
        </w:rPr>
        <w:t xml:space="preserve"> określonych </w:t>
      </w:r>
      <w:r w:rsidR="00F1653D">
        <w:rPr>
          <w:rFonts w:ascii="Arial" w:eastAsia="MS Mincho" w:hAnsi="Arial" w:cs="Arial"/>
        </w:rPr>
        <w:br/>
      </w:r>
      <w:r>
        <w:rPr>
          <w:rFonts w:ascii="Arial" w:eastAsia="MS Mincho" w:hAnsi="Arial" w:cs="Arial"/>
        </w:rPr>
        <w:t>w pkt. 18</w:t>
      </w:r>
      <w:r w:rsidRPr="004040E5">
        <w:rPr>
          <w:rFonts w:ascii="Arial" w:eastAsia="MS Mincho" w:hAnsi="Arial" w:cs="Arial"/>
        </w:rPr>
        <w:t>, na których utrwalono dzieło.</w:t>
      </w:r>
    </w:p>
    <w:p w14:paraId="54318FCD" w14:textId="77777777" w:rsidR="004162DB" w:rsidRPr="004040E5" w:rsidRDefault="004162DB" w:rsidP="003152FD">
      <w:pPr>
        <w:numPr>
          <w:ilvl w:val="0"/>
          <w:numId w:val="16"/>
        </w:numPr>
        <w:ind w:left="567" w:hanging="567"/>
        <w:jc w:val="both"/>
        <w:rPr>
          <w:rFonts w:ascii="Arial" w:hAnsi="Arial" w:cs="Arial"/>
        </w:rPr>
      </w:pPr>
      <w:r w:rsidRPr="004040E5">
        <w:rPr>
          <w:rFonts w:ascii="Arial" w:hAnsi="Arial" w:cs="Arial"/>
        </w:rPr>
        <w:t>Autorskie prawa osobiste pozostają przy Wykonawcy.</w:t>
      </w:r>
    </w:p>
    <w:p w14:paraId="0C669E6B" w14:textId="77777777" w:rsidR="004162DB" w:rsidRPr="004040E5" w:rsidRDefault="004162DB" w:rsidP="003152FD">
      <w:pPr>
        <w:numPr>
          <w:ilvl w:val="0"/>
          <w:numId w:val="16"/>
        </w:numPr>
        <w:ind w:left="567" w:hanging="567"/>
        <w:jc w:val="both"/>
        <w:rPr>
          <w:rFonts w:ascii="Arial" w:eastAsia="MS Mincho" w:hAnsi="Arial" w:cs="Arial"/>
        </w:rPr>
      </w:pPr>
      <w:r w:rsidRPr="004040E5">
        <w:rPr>
          <w:rFonts w:ascii="Arial" w:eastAsia="MS Mincho" w:hAnsi="Arial" w:cs="Arial"/>
        </w:rPr>
        <w:t xml:space="preserve">W przypadku wystąpienia przez jakąkolwiek osobę trzecią w stosunku </w:t>
      </w:r>
      <w:r w:rsidR="00F1653D">
        <w:rPr>
          <w:rFonts w:ascii="Arial" w:eastAsia="MS Mincho" w:hAnsi="Arial" w:cs="Arial"/>
        </w:rPr>
        <w:br/>
      </w:r>
      <w:r w:rsidRPr="004040E5">
        <w:rPr>
          <w:rFonts w:ascii="Arial" w:eastAsia="MS Mincho" w:hAnsi="Arial" w:cs="Arial"/>
        </w:rPr>
        <w:t xml:space="preserve">do Zamawiającego, zgłaszającą roszczenia z tytułu naruszenia praw autorskich, zarówno osobistych jak i majątkowych, jeżeli naruszenie nastąpiło w związku </w:t>
      </w:r>
      <w:r w:rsidRPr="004040E5">
        <w:rPr>
          <w:rFonts w:ascii="Arial" w:eastAsia="MS Mincho" w:hAnsi="Arial" w:cs="Arial"/>
        </w:rPr>
        <w:br/>
        <w:t>z nienależytym wykonaniem ninie</w:t>
      </w:r>
      <w:r w:rsidR="00F1653D">
        <w:rPr>
          <w:rFonts w:ascii="Arial" w:eastAsia="MS Mincho" w:hAnsi="Arial" w:cs="Arial"/>
        </w:rPr>
        <w:t xml:space="preserve">jszej umowy przez Wykonawcę lub </w:t>
      </w:r>
      <w:r w:rsidRPr="004040E5">
        <w:rPr>
          <w:rFonts w:ascii="Arial" w:eastAsia="MS Mincho" w:hAnsi="Arial" w:cs="Arial"/>
        </w:rPr>
        <w:t xml:space="preserve">nieprawdziwością </w:t>
      </w:r>
      <w:r>
        <w:rPr>
          <w:rFonts w:ascii="Arial" w:eastAsia="MS Mincho" w:hAnsi="Arial" w:cs="Arial"/>
        </w:rPr>
        <w:t xml:space="preserve">złożonych </w:t>
      </w:r>
      <w:r w:rsidRPr="004040E5">
        <w:rPr>
          <w:rFonts w:ascii="Arial" w:eastAsia="MS Mincho" w:hAnsi="Arial" w:cs="Arial"/>
        </w:rPr>
        <w:t>oświadczeń Wykonawca:</w:t>
      </w:r>
    </w:p>
    <w:p w14:paraId="57D81469" w14:textId="77777777" w:rsidR="004162DB" w:rsidRPr="004040E5" w:rsidRDefault="004162DB" w:rsidP="003152FD">
      <w:pPr>
        <w:numPr>
          <w:ilvl w:val="0"/>
          <w:numId w:val="20"/>
        </w:numPr>
        <w:jc w:val="both"/>
        <w:rPr>
          <w:rFonts w:ascii="Arial" w:eastAsia="MS Mincho" w:hAnsi="Arial" w:cs="Arial"/>
        </w:rPr>
      </w:pPr>
      <w:r w:rsidRPr="004040E5">
        <w:rPr>
          <w:rFonts w:ascii="Arial" w:eastAsia="MS Mincho" w:hAnsi="Arial" w:cs="Arial"/>
        </w:rPr>
        <w:lastRenderedPageBreak/>
        <w:t xml:space="preserve">przyjmie na siebie pełną odpowiedzialność za powstanie oraz wszelkie skutki powyższych zdarzeń, </w:t>
      </w:r>
    </w:p>
    <w:p w14:paraId="1793DA10" w14:textId="77777777" w:rsidR="004162DB" w:rsidRPr="004040E5" w:rsidRDefault="004162DB" w:rsidP="003152FD">
      <w:pPr>
        <w:numPr>
          <w:ilvl w:val="0"/>
          <w:numId w:val="20"/>
        </w:numPr>
        <w:jc w:val="both"/>
        <w:rPr>
          <w:rFonts w:ascii="Arial" w:eastAsia="MS Mincho" w:hAnsi="Arial" w:cs="Arial"/>
        </w:rPr>
      </w:pPr>
      <w:r w:rsidRPr="004040E5">
        <w:rPr>
          <w:rFonts w:ascii="Arial" w:eastAsia="MS Mincho" w:hAnsi="Arial" w:cs="Arial"/>
        </w:rPr>
        <w:t xml:space="preserve">w przypadku skierowania sprawy na drogę postępowania sądowego wstąpi </w:t>
      </w:r>
      <w:r w:rsidR="00F1653D">
        <w:rPr>
          <w:rFonts w:ascii="Arial" w:eastAsia="MS Mincho" w:hAnsi="Arial" w:cs="Arial"/>
        </w:rPr>
        <w:br/>
      </w:r>
      <w:r w:rsidRPr="004040E5">
        <w:rPr>
          <w:rFonts w:ascii="Arial" w:eastAsia="MS Mincho" w:hAnsi="Arial" w:cs="Arial"/>
        </w:rPr>
        <w:t xml:space="preserve">do procesu po stronie Zamawiającego i pokryje wszelkie koszty związane </w:t>
      </w:r>
      <w:r>
        <w:rPr>
          <w:rFonts w:ascii="Arial" w:eastAsia="MS Mincho" w:hAnsi="Arial" w:cs="Arial"/>
        </w:rPr>
        <w:br/>
      </w:r>
      <w:r w:rsidRPr="004040E5">
        <w:rPr>
          <w:rFonts w:ascii="Arial" w:eastAsia="MS Mincho" w:hAnsi="Arial" w:cs="Arial"/>
        </w:rPr>
        <w:t xml:space="preserve">z udziałem Zamawiającego w postępowaniu sądowym oraz ewentualnym postępowaniu egzekucyjnym (w tym koszty obsługi prawnej postępowania), </w:t>
      </w:r>
    </w:p>
    <w:p w14:paraId="1E214A17" w14:textId="77777777" w:rsidR="004162DB" w:rsidRPr="004040E5" w:rsidRDefault="004162DB" w:rsidP="003152FD">
      <w:pPr>
        <w:numPr>
          <w:ilvl w:val="0"/>
          <w:numId w:val="20"/>
        </w:numPr>
        <w:jc w:val="both"/>
        <w:rPr>
          <w:rFonts w:ascii="Arial" w:eastAsia="MS Mincho" w:hAnsi="Arial" w:cs="Arial"/>
        </w:rPr>
      </w:pPr>
      <w:r w:rsidRPr="004040E5">
        <w:rPr>
          <w:rFonts w:ascii="Arial" w:eastAsia="MS Mincho" w:hAnsi="Arial" w:cs="Arial"/>
        </w:rPr>
        <w:t xml:space="preserve">poniesie wszelkie koszty związane z ewentualnym pokryciem roszczeń majątkowych i niemajątkowych związanych z naruszeniem autorskich praw majątkowych lub osobistych osób zgłaszających roszczenia. </w:t>
      </w:r>
    </w:p>
    <w:p w14:paraId="7E24299F" w14:textId="77777777" w:rsidR="004162DB" w:rsidRPr="004040E5" w:rsidRDefault="004162DB" w:rsidP="003152FD">
      <w:pPr>
        <w:pStyle w:val="Tekstpodstawowy"/>
        <w:numPr>
          <w:ilvl w:val="0"/>
          <w:numId w:val="16"/>
        </w:numPr>
        <w:ind w:left="567" w:hanging="567"/>
        <w:jc w:val="both"/>
        <w:rPr>
          <w:rFonts w:ascii="Arial" w:hAnsi="Arial" w:cs="Arial"/>
        </w:rPr>
      </w:pPr>
      <w:r w:rsidRPr="004040E5">
        <w:rPr>
          <w:rFonts w:ascii="Arial" w:hAnsi="Arial" w:cs="Arial"/>
        </w:rPr>
        <w:t xml:space="preserve">Wykonawca nie ponosi odpowiedzialności za zmiany dokonane w przedmiocie umowy przez Zamawiającego lub osoby działające z jego upoważnienia. </w:t>
      </w:r>
    </w:p>
    <w:p w14:paraId="4C5DADB9" w14:textId="77777777" w:rsidR="004162DB" w:rsidRPr="004040E5" w:rsidRDefault="004162DB" w:rsidP="003152FD">
      <w:pPr>
        <w:numPr>
          <w:ilvl w:val="0"/>
          <w:numId w:val="16"/>
        </w:numPr>
        <w:ind w:left="567" w:hanging="567"/>
        <w:jc w:val="both"/>
        <w:rPr>
          <w:rFonts w:ascii="Arial" w:hAnsi="Arial" w:cs="Arial"/>
        </w:rPr>
      </w:pPr>
      <w:r w:rsidRPr="004040E5">
        <w:rPr>
          <w:rFonts w:ascii="Arial" w:hAnsi="Arial" w:cs="Arial"/>
        </w:rPr>
        <w:t>Wykonawca oświadcza, iż upoważnia Zamawiającego w ramach wynagrodzenia należnego</w:t>
      </w:r>
      <w:r>
        <w:rPr>
          <w:rFonts w:ascii="Arial" w:hAnsi="Arial" w:cs="Arial"/>
        </w:rPr>
        <w:t xml:space="preserve"> mu z </w:t>
      </w:r>
      <w:r w:rsidRPr="004040E5">
        <w:rPr>
          <w:rFonts w:ascii="Arial" w:hAnsi="Arial" w:cs="Arial"/>
        </w:rPr>
        <w:t xml:space="preserve">tytułu wykonania niniejszej umowy, do wykonywania autorskich praw osobistych do utworu, w tym praw do decydowania o pierwszym jego udostępnieniu, praw do nadzoru autorskiego i integralności, z prawem </w:t>
      </w:r>
      <w:r w:rsidR="003152FD">
        <w:rPr>
          <w:rFonts w:ascii="Arial" w:hAnsi="Arial" w:cs="Arial"/>
        </w:rPr>
        <w:br/>
      </w:r>
      <w:r w:rsidRPr="004040E5">
        <w:rPr>
          <w:rFonts w:ascii="Arial" w:hAnsi="Arial" w:cs="Arial"/>
        </w:rPr>
        <w:t xml:space="preserve">do udzielania dalszego upoważnienia w tym zakresie oraz że w wypadku dokonania opracowania utworu przez Zamawiającego lub upoważnioną przez Zamawiającego osobę trzecią, Wykonawca zobowiązuje się do niewykonywania prawa do autorstwa utworu i decydowania o sposobie oznaczania utworu w całości lub w części bez oznaczania autorstwa. </w:t>
      </w:r>
    </w:p>
    <w:p w14:paraId="40DE80E0" w14:textId="77777777" w:rsidR="004162DB" w:rsidRPr="004040E5" w:rsidRDefault="004162DB" w:rsidP="003152FD">
      <w:pPr>
        <w:numPr>
          <w:ilvl w:val="0"/>
          <w:numId w:val="16"/>
        </w:numPr>
        <w:ind w:left="567" w:hanging="567"/>
        <w:jc w:val="both"/>
        <w:rPr>
          <w:rFonts w:ascii="Arial" w:hAnsi="Arial" w:cs="Arial"/>
        </w:rPr>
      </w:pPr>
      <w:r w:rsidRPr="004040E5">
        <w:rPr>
          <w:rFonts w:ascii="Arial" w:hAnsi="Arial" w:cs="Arial"/>
        </w:rPr>
        <w:t xml:space="preserve">W wypadku powierzenia przez Wykonawcę realizacji umowy podwykonawcom, Wykonawca uzyska od nich przeniesienie majątkowych praw autorskich na swoją rzecz wraz z prawem do ich dalszego przeniesienia, według zasad określonych </w:t>
      </w:r>
      <w:r w:rsidRPr="004040E5">
        <w:rPr>
          <w:rFonts w:ascii="Arial" w:hAnsi="Arial" w:cs="Arial"/>
        </w:rPr>
        <w:br/>
        <w:t>w niniejszym paragrafie i przeniesie te prawa na Zamawiającego. Zamawiający nie odpowiada wobec podwykonawców za ewentualne roszczenia z tytułu praw autorskich. Nie odpowiada również za takie roszczenia podwykonawców wobec Wykonawcy.</w:t>
      </w:r>
    </w:p>
    <w:p w14:paraId="3302F614" w14:textId="782685A5" w:rsidR="004162DB" w:rsidRPr="00DC5D07" w:rsidRDefault="004162DB" w:rsidP="003152FD">
      <w:pPr>
        <w:numPr>
          <w:ilvl w:val="0"/>
          <w:numId w:val="16"/>
        </w:numPr>
        <w:ind w:left="567" w:hanging="567"/>
        <w:jc w:val="both"/>
        <w:rPr>
          <w:rFonts w:ascii="Arial" w:hAnsi="Arial" w:cs="Arial"/>
        </w:rPr>
      </w:pPr>
      <w:r w:rsidRPr="004040E5">
        <w:rPr>
          <w:rFonts w:ascii="Arial" w:hAnsi="Arial" w:cs="Arial"/>
        </w:rPr>
        <w:t xml:space="preserve">Wykonawca dostarczy Zamawiającemu, oryginały oświadczeń w wersji papierowej podwykonawców o przyjęciu przez nich do wiadomości postanowień </w:t>
      </w:r>
      <w:r>
        <w:rPr>
          <w:rFonts w:ascii="Arial" w:hAnsi="Arial" w:cs="Arial"/>
        </w:rPr>
        <w:t xml:space="preserve">pkt. </w:t>
      </w:r>
      <w:r w:rsidR="00C706F3">
        <w:rPr>
          <w:rFonts w:ascii="Arial" w:hAnsi="Arial" w:cs="Arial"/>
        </w:rPr>
        <w:t>12</w:t>
      </w:r>
      <w:r w:rsidRPr="004040E5">
        <w:rPr>
          <w:rFonts w:ascii="Arial" w:hAnsi="Arial" w:cs="Arial"/>
        </w:rPr>
        <w:t xml:space="preserve"> oraz oryginały ich oświadczeń zawierające ich pisemne zgody na przeniesienie na Wykonawcę, a potem na Zamawiającego majątkowych praw autorskich do materiałów wytworzonych przez podwykonawców w zakresie określonym w niniejszej umowie, w terminie 7 dni kalendarzowych od daty zawarcia z nimi umów, w ramach wykonania przedmiotu </w:t>
      </w:r>
      <w:r w:rsidRPr="00DC5D07">
        <w:rPr>
          <w:rFonts w:ascii="Arial" w:hAnsi="Arial" w:cs="Arial"/>
        </w:rPr>
        <w:t>zamówienia.</w:t>
      </w:r>
    </w:p>
    <w:p w14:paraId="13A73BE7" w14:textId="77777777" w:rsidR="004162DB" w:rsidRPr="00F9174E" w:rsidRDefault="004162DB" w:rsidP="004162DB">
      <w:pPr>
        <w:rPr>
          <w:rFonts w:ascii="Arial" w:hAnsi="Arial" w:cs="Arial"/>
          <w:b/>
        </w:rPr>
      </w:pPr>
    </w:p>
    <w:p w14:paraId="11B1D035" w14:textId="77777777" w:rsidR="004162DB" w:rsidRPr="00F9174E" w:rsidRDefault="001228CE" w:rsidP="003152FD">
      <w:pPr>
        <w:numPr>
          <w:ilvl w:val="0"/>
          <w:numId w:val="14"/>
        </w:num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OCHRONA</w:t>
      </w:r>
      <w:r w:rsidR="004162DB">
        <w:rPr>
          <w:rFonts w:ascii="Arial" w:hAnsi="Arial" w:cs="Arial"/>
          <w:b/>
        </w:rPr>
        <w:t xml:space="preserve"> INFORMACJI NIEJAWNYCH</w:t>
      </w:r>
      <w:r w:rsidR="004162DB" w:rsidRPr="00F9174E">
        <w:rPr>
          <w:rFonts w:ascii="Arial" w:hAnsi="Arial" w:cs="Arial"/>
          <w:b/>
        </w:rPr>
        <w:t>.</w:t>
      </w:r>
    </w:p>
    <w:p w14:paraId="6D8D3913" w14:textId="77777777" w:rsidR="004162DB" w:rsidRPr="00F9174E" w:rsidRDefault="004162DB" w:rsidP="004162DB">
      <w:pPr>
        <w:ind w:left="1080"/>
        <w:rPr>
          <w:rFonts w:ascii="Arial" w:hAnsi="Arial" w:cs="Arial"/>
          <w:b/>
        </w:rPr>
      </w:pPr>
    </w:p>
    <w:p w14:paraId="448C8703" w14:textId="7C34F8EC" w:rsidR="004162DB" w:rsidRDefault="001228CE" w:rsidP="00C706F3">
      <w:pPr>
        <w:numPr>
          <w:ilvl w:val="0"/>
          <w:numId w:val="21"/>
        </w:numPr>
        <w:jc w:val="both"/>
        <w:rPr>
          <w:rFonts w:ascii="Arial" w:hAnsi="Arial" w:cs="Arial"/>
        </w:rPr>
      </w:pPr>
      <w:r w:rsidRPr="008815FA">
        <w:rPr>
          <w:rFonts w:ascii="Arial" w:hAnsi="Arial" w:cs="Arial"/>
        </w:rPr>
        <w:t xml:space="preserve">Wykonanie usługi </w:t>
      </w:r>
      <w:r w:rsidR="00C706F3">
        <w:rPr>
          <w:rFonts w:ascii="Arial" w:hAnsi="Arial" w:cs="Arial"/>
        </w:rPr>
        <w:t xml:space="preserve">nie </w:t>
      </w:r>
      <w:r w:rsidRPr="008815FA">
        <w:rPr>
          <w:rFonts w:ascii="Arial" w:hAnsi="Arial" w:cs="Arial"/>
        </w:rPr>
        <w:t>wiąże</w:t>
      </w:r>
      <w:r w:rsidR="00EB2E19">
        <w:rPr>
          <w:rFonts w:ascii="Arial" w:hAnsi="Arial" w:cs="Arial"/>
        </w:rPr>
        <w:t xml:space="preserve"> się</w:t>
      </w:r>
      <w:r w:rsidRPr="008815FA">
        <w:rPr>
          <w:rFonts w:ascii="Arial" w:hAnsi="Arial" w:cs="Arial"/>
        </w:rPr>
        <w:t xml:space="preserve"> z dostępem </w:t>
      </w:r>
      <w:r w:rsidR="00D97E26" w:rsidRPr="008815FA">
        <w:rPr>
          <w:rFonts w:ascii="Arial" w:hAnsi="Arial" w:cs="Arial"/>
        </w:rPr>
        <w:t>do informacji</w:t>
      </w:r>
      <w:r w:rsidRPr="008815FA">
        <w:rPr>
          <w:rFonts w:ascii="Arial" w:hAnsi="Arial" w:cs="Arial"/>
        </w:rPr>
        <w:t xml:space="preserve"> niejawnych</w:t>
      </w:r>
      <w:r w:rsidR="00C706F3">
        <w:rPr>
          <w:rFonts w:ascii="Arial" w:hAnsi="Arial" w:cs="Arial"/>
        </w:rPr>
        <w:t>.</w:t>
      </w:r>
    </w:p>
    <w:p w14:paraId="5E2463C4" w14:textId="77777777" w:rsidR="004162DB" w:rsidRPr="00734879" w:rsidRDefault="004162DB" w:rsidP="004162DB">
      <w:pPr>
        <w:jc w:val="both"/>
        <w:rPr>
          <w:rFonts w:ascii="Arial" w:hAnsi="Arial" w:cs="Arial"/>
        </w:rPr>
      </w:pPr>
    </w:p>
    <w:p w14:paraId="351442B3" w14:textId="77777777" w:rsidR="004162DB" w:rsidRPr="00734879" w:rsidRDefault="004162DB" w:rsidP="003152FD">
      <w:pPr>
        <w:numPr>
          <w:ilvl w:val="0"/>
          <w:numId w:val="14"/>
        </w:numPr>
        <w:jc w:val="center"/>
        <w:rPr>
          <w:rFonts w:ascii="Arial" w:hAnsi="Arial" w:cs="Arial"/>
          <w:b/>
        </w:rPr>
      </w:pPr>
      <w:r w:rsidRPr="00734879">
        <w:rPr>
          <w:rFonts w:ascii="Arial" w:hAnsi="Arial" w:cs="Arial"/>
          <w:b/>
        </w:rPr>
        <w:t>ODBIÓR PRAC I TERMIN PŁATNOŚCI.</w:t>
      </w:r>
    </w:p>
    <w:p w14:paraId="654FA777" w14:textId="77777777" w:rsidR="004162DB" w:rsidRPr="00734879" w:rsidRDefault="004162DB" w:rsidP="004162DB">
      <w:pPr>
        <w:jc w:val="both"/>
        <w:rPr>
          <w:rFonts w:ascii="Arial" w:hAnsi="Arial" w:cs="Arial"/>
        </w:rPr>
      </w:pPr>
    </w:p>
    <w:p w14:paraId="3BD86349" w14:textId="77777777" w:rsidR="004162DB" w:rsidRDefault="004162DB" w:rsidP="003152FD">
      <w:pPr>
        <w:numPr>
          <w:ilvl w:val="0"/>
          <w:numId w:val="2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Opracowania </w:t>
      </w:r>
      <w:r w:rsidRPr="00F9174E">
        <w:rPr>
          <w:rFonts w:ascii="Arial" w:hAnsi="Arial" w:cs="Arial"/>
        </w:rPr>
        <w:t xml:space="preserve">Wykonawca składa w kancelarii Rejonowego Zarządu Infrastruktury </w:t>
      </w:r>
      <w:r w:rsidR="00F1653D">
        <w:rPr>
          <w:rFonts w:ascii="Arial" w:hAnsi="Arial" w:cs="Arial"/>
        </w:rPr>
        <w:br/>
      </w:r>
      <w:r w:rsidRPr="00F9174E">
        <w:rPr>
          <w:rFonts w:ascii="Arial" w:hAnsi="Arial" w:cs="Arial"/>
        </w:rPr>
        <w:t>w Gdyni lub przesyła pocztą. Termin dostarczenia dokumentów</w:t>
      </w:r>
      <w:r>
        <w:rPr>
          <w:rFonts w:ascii="Arial" w:hAnsi="Arial" w:cs="Arial"/>
        </w:rPr>
        <w:t xml:space="preserve"> do kancelarii Zamawiającego</w:t>
      </w:r>
      <w:r w:rsidRPr="00F9174E">
        <w:rPr>
          <w:rFonts w:ascii="Arial" w:hAnsi="Arial" w:cs="Arial"/>
        </w:rPr>
        <w:t xml:space="preserve">, potwierdzony stosownym stemplem kancelarii, stanowi podstawę określenia terminu złożenia </w:t>
      </w:r>
      <w:r w:rsidRPr="00346ADB">
        <w:rPr>
          <w:rFonts w:ascii="Arial" w:hAnsi="Arial" w:cs="Arial"/>
        </w:rPr>
        <w:t>protokołów.</w:t>
      </w:r>
      <w:r>
        <w:rPr>
          <w:rFonts w:ascii="Arial" w:hAnsi="Arial" w:cs="Arial"/>
        </w:rPr>
        <w:t xml:space="preserve"> Za wszelkie opóźnienia w dostarczeniu odpowiada wykonawca.</w:t>
      </w:r>
    </w:p>
    <w:p w14:paraId="7765C64D" w14:textId="77777777" w:rsidR="000F7C1E" w:rsidRPr="00346ADB" w:rsidRDefault="000F7C1E" w:rsidP="003152FD">
      <w:pPr>
        <w:numPr>
          <w:ilvl w:val="0"/>
          <w:numId w:val="2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Przekazane do kancelarii protokoły muszą posiadać podpisy przedstawiciela Administratora w odpowiednim miejscu na protokole</w:t>
      </w:r>
      <w:r w:rsidR="00944A8B">
        <w:rPr>
          <w:rFonts w:ascii="Arial" w:hAnsi="Arial" w:cs="Arial"/>
        </w:rPr>
        <w:t>.</w:t>
      </w:r>
    </w:p>
    <w:p w14:paraId="16756F90" w14:textId="77777777" w:rsidR="004162DB" w:rsidRPr="00A95941" w:rsidRDefault="004162DB" w:rsidP="003152FD">
      <w:pPr>
        <w:numPr>
          <w:ilvl w:val="0"/>
          <w:numId w:val="22"/>
        </w:numPr>
        <w:jc w:val="both"/>
        <w:rPr>
          <w:rFonts w:ascii="Arial" w:hAnsi="Arial" w:cs="Arial"/>
        </w:rPr>
      </w:pPr>
      <w:r w:rsidRPr="00A95941">
        <w:rPr>
          <w:rFonts w:ascii="Arial" w:hAnsi="Arial" w:cs="Arial"/>
        </w:rPr>
        <w:t>Protokoły kontroli okresowej odbiera komisj</w:t>
      </w:r>
      <w:r w:rsidR="00170482">
        <w:rPr>
          <w:rFonts w:ascii="Arial" w:hAnsi="Arial" w:cs="Arial"/>
        </w:rPr>
        <w:t>a zamawiającego w terminie d</w:t>
      </w:r>
      <w:r w:rsidR="00F60CDA">
        <w:rPr>
          <w:rFonts w:ascii="Arial" w:hAnsi="Arial" w:cs="Arial"/>
        </w:rPr>
        <w:t>o 5</w:t>
      </w:r>
      <w:r w:rsidRPr="00A95941">
        <w:rPr>
          <w:rFonts w:ascii="Arial" w:hAnsi="Arial" w:cs="Arial"/>
        </w:rPr>
        <w:t xml:space="preserve"> dni roboczych od daty dostarczenia dokumentów do siedziby Zamawiającego.</w:t>
      </w:r>
    </w:p>
    <w:p w14:paraId="324596E5" w14:textId="77777777" w:rsidR="004162DB" w:rsidRPr="00A95941" w:rsidRDefault="004162DB" w:rsidP="004162DB">
      <w:pPr>
        <w:numPr>
          <w:ilvl w:val="1"/>
          <w:numId w:val="12"/>
        </w:numPr>
        <w:jc w:val="both"/>
        <w:rPr>
          <w:rFonts w:ascii="Arial" w:hAnsi="Arial" w:cs="Arial"/>
        </w:rPr>
      </w:pPr>
      <w:r w:rsidRPr="00A95941">
        <w:rPr>
          <w:rFonts w:ascii="Arial" w:hAnsi="Arial" w:cs="Arial"/>
        </w:rPr>
        <w:lastRenderedPageBreak/>
        <w:t xml:space="preserve">W przypadku zgłoszenia przez Zamawiającego zastrzeżeń do przekazanego opracowania, Wykonawca zobowiązuje się dokonać odpowiednich uzupełnień </w:t>
      </w:r>
      <w:r w:rsidRPr="00A95941">
        <w:rPr>
          <w:rFonts w:ascii="Arial" w:hAnsi="Arial" w:cs="Arial"/>
        </w:rPr>
        <w:br/>
        <w:t xml:space="preserve">i poprawek </w:t>
      </w:r>
      <w:r w:rsidR="00F60CDA">
        <w:rPr>
          <w:rFonts w:ascii="Arial" w:hAnsi="Arial" w:cs="Arial"/>
        </w:rPr>
        <w:t xml:space="preserve">terminie </w:t>
      </w:r>
      <w:r w:rsidRPr="00A95941">
        <w:rPr>
          <w:rFonts w:ascii="Arial" w:hAnsi="Arial" w:cs="Arial"/>
        </w:rPr>
        <w:t>ustalonym przez Zamawiającego.</w:t>
      </w:r>
    </w:p>
    <w:p w14:paraId="32BA8FC8" w14:textId="77777777" w:rsidR="004162DB" w:rsidRDefault="004162DB" w:rsidP="004162DB">
      <w:pPr>
        <w:numPr>
          <w:ilvl w:val="1"/>
          <w:numId w:val="12"/>
        </w:numPr>
        <w:jc w:val="both"/>
        <w:rPr>
          <w:rFonts w:ascii="Arial" w:hAnsi="Arial" w:cs="Arial"/>
        </w:rPr>
      </w:pPr>
      <w:r w:rsidRPr="00A95941">
        <w:rPr>
          <w:rFonts w:ascii="Arial" w:hAnsi="Arial" w:cs="Arial"/>
        </w:rPr>
        <w:t xml:space="preserve">Zamawiający może zgłaszać zastrzeżenia, aż do momentu, kiedy uzna, </w:t>
      </w:r>
      <w:r w:rsidR="00F1653D">
        <w:rPr>
          <w:rFonts w:ascii="Arial" w:hAnsi="Arial" w:cs="Arial"/>
        </w:rPr>
        <w:br/>
      </w:r>
      <w:r w:rsidRPr="00A95941">
        <w:rPr>
          <w:rFonts w:ascii="Arial" w:hAnsi="Arial" w:cs="Arial"/>
        </w:rPr>
        <w:t>iż przekazane opracowanie nie wymaga dalszych poprawek/uzupełnień.</w:t>
      </w:r>
    </w:p>
    <w:p w14:paraId="3A2AB529" w14:textId="2936ED38" w:rsidR="004162DB" w:rsidRDefault="00526522" w:rsidP="004162DB">
      <w:pPr>
        <w:numPr>
          <w:ilvl w:val="1"/>
          <w:numId w:val="1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Zamawiający jest uprawniony do odstąpienia od umowy z winy </w:t>
      </w:r>
      <w:hyperlink r:id="rId9" w:history="1">
        <w:r w:rsidRPr="00526522">
          <w:rPr>
            <w:rStyle w:val="Hipercze"/>
            <w:rFonts w:ascii="Arial" w:hAnsi="Arial" w:cs="Arial"/>
            <w:color w:val="auto"/>
            <w:u w:val="none"/>
          </w:rPr>
          <w:t>Wykonawcy</w:t>
        </w:r>
      </w:hyperlink>
      <w:r w:rsidRPr="00526522">
        <w:rPr>
          <w:rFonts w:ascii="Arial" w:hAnsi="Arial" w:cs="Arial"/>
        </w:rPr>
        <w:t>,</w:t>
      </w:r>
      <w:r>
        <w:rPr>
          <w:rFonts w:ascii="Arial" w:hAnsi="Arial" w:cs="Arial"/>
        </w:rPr>
        <w:br/>
        <w:t>w przypadku, gdy</w:t>
      </w:r>
      <w:r w:rsidR="004162DB">
        <w:rPr>
          <w:rFonts w:ascii="Arial" w:hAnsi="Arial" w:cs="Arial"/>
        </w:rPr>
        <w:t xml:space="preserve"> pomimo dwukrot</w:t>
      </w:r>
      <w:r>
        <w:rPr>
          <w:rFonts w:ascii="Arial" w:hAnsi="Arial" w:cs="Arial"/>
        </w:rPr>
        <w:t>nego wezwania do usunięcia wad Wykonawca tych wad nie usunął</w:t>
      </w:r>
      <w:r w:rsidR="004162DB">
        <w:rPr>
          <w:rFonts w:ascii="Arial" w:hAnsi="Arial" w:cs="Arial"/>
        </w:rPr>
        <w:t>.</w:t>
      </w:r>
    </w:p>
    <w:p w14:paraId="1374C701" w14:textId="77777777" w:rsidR="00F60CDA" w:rsidRPr="00A95941" w:rsidRDefault="00F60CDA" w:rsidP="004162DB">
      <w:pPr>
        <w:numPr>
          <w:ilvl w:val="1"/>
          <w:numId w:val="1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Harmonogram stanowiący załącznik nr</w:t>
      </w:r>
      <w:r w:rsidR="00275AEC">
        <w:rPr>
          <w:rFonts w:ascii="Arial" w:hAnsi="Arial" w:cs="Arial"/>
        </w:rPr>
        <w:t xml:space="preserve"> 2 do umowy</w:t>
      </w:r>
      <w:r>
        <w:rPr>
          <w:rFonts w:ascii="Arial" w:hAnsi="Arial" w:cs="Arial"/>
        </w:rPr>
        <w:t xml:space="preserve"> </w:t>
      </w:r>
      <w:r w:rsidR="00275AEC">
        <w:rPr>
          <w:rFonts w:ascii="Arial" w:hAnsi="Arial" w:cs="Arial"/>
        </w:rPr>
        <w:t>p</w:t>
      </w:r>
      <w:r>
        <w:rPr>
          <w:rFonts w:ascii="Arial" w:hAnsi="Arial" w:cs="Arial"/>
        </w:rPr>
        <w:t>owinien uwzględniać terminy na dwukrotne sprawdzenie i poprawę protokołów</w:t>
      </w:r>
      <w:r w:rsidR="00275AEC">
        <w:rPr>
          <w:rFonts w:ascii="Arial" w:hAnsi="Arial" w:cs="Arial"/>
        </w:rPr>
        <w:t>.</w:t>
      </w:r>
    </w:p>
    <w:p w14:paraId="0203346E" w14:textId="77777777" w:rsidR="004162DB" w:rsidRPr="00A95941" w:rsidRDefault="004162DB" w:rsidP="004162DB">
      <w:pPr>
        <w:numPr>
          <w:ilvl w:val="1"/>
          <w:numId w:val="12"/>
        </w:numPr>
        <w:jc w:val="both"/>
        <w:rPr>
          <w:rFonts w:ascii="Arial" w:hAnsi="Arial" w:cs="Arial"/>
        </w:rPr>
      </w:pPr>
      <w:r w:rsidRPr="00A95941">
        <w:rPr>
          <w:rFonts w:ascii="Arial" w:eastAsia="MS Mincho" w:hAnsi="Arial" w:cs="Arial"/>
        </w:rPr>
        <w:t xml:space="preserve">Przeniesienie autorskich praw majątkowych do dzieła powstałego w wyniku realizacji przedmiotu zamówienia określonego w pkt 1, następuje w ramach wynagrodzenia, o którym mowa w </w:t>
      </w:r>
      <w:r>
        <w:rPr>
          <w:rFonts w:ascii="Arial" w:eastAsia="MS Mincho" w:hAnsi="Arial" w:cs="Arial"/>
        </w:rPr>
        <w:t>pkt 35</w:t>
      </w:r>
      <w:r w:rsidRPr="00A95941">
        <w:rPr>
          <w:rFonts w:ascii="Arial" w:eastAsia="MS Mincho" w:hAnsi="Arial" w:cs="Arial"/>
        </w:rPr>
        <w:t>.</w:t>
      </w:r>
    </w:p>
    <w:p w14:paraId="4FFF02E0" w14:textId="77777777" w:rsidR="004162DB" w:rsidRPr="00A95941" w:rsidRDefault="004162DB" w:rsidP="004162DB">
      <w:pPr>
        <w:numPr>
          <w:ilvl w:val="1"/>
          <w:numId w:val="12"/>
        </w:numPr>
        <w:jc w:val="both"/>
        <w:rPr>
          <w:rFonts w:ascii="Arial" w:hAnsi="Arial" w:cs="Arial"/>
        </w:rPr>
      </w:pPr>
      <w:r w:rsidRPr="00A95941">
        <w:rPr>
          <w:rFonts w:ascii="Arial" w:hAnsi="Arial" w:cs="Arial"/>
        </w:rPr>
        <w:t>Odbiór przez Zamawiającego wykonanych opracowań następuje na podstawie sporządzonego i podpisanego przez Komisję odbioru protokołu końcowego rozpatrzenia i odbioru wykonanych opracowań bez zastrzeżeń.</w:t>
      </w:r>
    </w:p>
    <w:p w14:paraId="051E3DF2" w14:textId="77777777" w:rsidR="004162DB" w:rsidRPr="00A95941" w:rsidRDefault="004162DB" w:rsidP="004162DB">
      <w:pPr>
        <w:numPr>
          <w:ilvl w:val="1"/>
          <w:numId w:val="12"/>
        </w:numPr>
        <w:jc w:val="both"/>
        <w:rPr>
          <w:rFonts w:ascii="Arial" w:hAnsi="Arial" w:cs="Arial"/>
        </w:rPr>
      </w:pPr>
      <w:r w:rsidRPr="00A95941">
        <w:rPr>
          <w:rFonts w:ascii="Arial" w:hAnsi="Arial" w:cs="Arial"/>
        </w:rPr>
        <w:t xml:space="preserve">Płatność nastąpi po </w:t>
      </w:r>
      <w:r>
        <w:rPr>
          <w:rFonts w:ascii="Arial" w:hAnsi="Arial" w:cs="Arial"/>
        </w:rPr>
        <w:t>podpisaniu P</w:t>
      </w:r>
      <w:r w:rsidRPr="00A95941">
        <w:rPr>
          <w:rFonts w:ascii="Arial" w:hAnsi="Arial" w:cs="Arial"/>
        </w:rPr>
        <w:t>rotokołu odbioru i wystawieniu przez wykonawcę faktury.</w:t>
      </w:r>
    </w:p>
    <w:p w14:paraId="743B2CFA" w14:textId="77777777" w:rsidR="004162DB" w:rsidRDefault="004162DB" w:rsidP="004162DB">
      <w:pPr>
        <w:numPr>
          <w:ilvl w:val="1"/>
          <w:numId w:val="12"/>
        </w:numPr>
        <w:jc w:val="both"/>
        <w:rPr>
          <w:rFonts w:ascii="Arial" w:hAnsi="Arial" w:cs="Arial"/>
        </w:rPr>
      </w:pPr>
      <w:r w:rsidRPr="00A95941">
        <w:rPr>
          <w:rFonts w:ascii="Arial" w:hAnsi="Arial" w:cs="Arial"/>
        </w:rPr>
        <w:t xml:space="preserve">Odbiór prac przez Zamawiającego nie wpływa na ewentualne jego roszczenia </w:t>
      </w:r>
      <w:r w:rsidRPr="00A95941">
        <w:rPr>
          <w:rFonts w:ascii="Arial" w:hAnsi="Arial" w:cs="Arial"/>
        </w:rPr>
        <w:br/>
        <w:t>w szczególności z tytułu rękojmi i odszkodowań.</w:t>
      </w:r>
    </w:p>
    <w:p w14:paraId="1D395847" w14:textId="77777777" w:rsidR="002567E1" w:rsidRPr="002567E1" w:rsidRDefault="002567E1" w:rsidP="003152FD">
      <w:pPr>
        <w:pStyle w:val="Akapitzlist"/>
        <w:numPr>
          <w:ilvl w:val="0"/>
          <w:numId w:val="2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Protokół odbioru stwierdza kompletność dokumentacji, nie stwierdza natomiast merytorycznej poprawności wykonania dzieła oraz jego zgodności ze stanem faktycznym i obowiązującymi przepisami.</w:t>
      </w:r>
    </w:p>
    <w:p w14:paraId="3BFC4D2C" w14:textId="77777777" w:rsidR="004162DB" w:rsidRPr="00A95941" w:rsidRDefault="004162DB" w:rsidP="004162DB">
      <w:pPr>
        <w:ind w:left="792"/>
        <w:jc w:val="both"/>
        <w:rPr>
          <w:rFonts w:ascii="Arial" w:hAnsi="Arial" w:cs="Arial"/>
        </w:rPr>
      </w:pPr>
    </w:p>
    <w:p w14:paraId="59295F5C" w14:textId="77777777" w:rsidR="004162DB" w:rsidRDefault="004162DB" w:rsidP="004162DB">
      <w:pPr>
        <w:jc w:val="both"/>
        <w:rPr>
          <w:rFonts w:ascii="Arial" w:hAnsi="Arial" w:cs="Arial"/>
        </w:rPr>
      </w:pPr>
    </w:p>
    <w:p w14:paraId="233C261D" w14:textId="77777777" w:rsidR="00D97E26" w:rsidRDefault="00D97E26" w:rsidP="004162DB">
      <w:pPr>
        <w:jc w:val="both"/>
        <w:rPr>
          <w:rFonts w:ascii="Arial" w:hAnsi="Arial" w:cs="Arial"/>
        </w:rPr>
      </w:pPr>
    </w:p>
    <w:p w14:paraId="558EEA45" w14:textId="77777777" w:rsidR="00D97E26" w:rsidRPr="00F9174E" w:rsidRDefault="00D97E26" w:rsidP="004162DB">
      <w:pPr>
        <w:jc w:val="both"/>
        <w:rPr>
          <w:rFonts w:ascii="Arial" w:hAnsi="Arial" w:cs="Arial"/>
        </w:rPr>
      </w:pPr>
    </w:p>
    <w:p w14:paraId="66BE3AB2" w14:textId="77777777" w:rsidR="004162DB" w:rsidRDefault="004162DB" w:rsidP="003152FD">
      <w:pPr>
        <w:numPr>
          <w:ilvl w:val="0"/>
          <w:numId w:val="14"/>
        </w:numPr>
        <w:jc w:val="center"/>
        <w:rPr>
          <w:rFonts w:ascii="Arial" w:hAnsi="Arial" w:cs="Arial"/>
          <w:b/>
        </w:rPr>
      </w:pPr>
      <w:r w:rsidRPr="00D239B7">
        <w:rPr>
          <w:rFonts w:ascii="Arial" w:hAnsi="Arial" w:cs="Arial"/>
          <w:b/>
        </w:rPr>
        <w:t>INNE POSTANOWIENIA.</w:t>
      </w:r>
    </w:p>
    <w:p w14:paraId="2ADEB281" w14:textId="77777777" w:rsidR="004162DB" w:rsidRPr="00D239B7" w:rsidRDefault="004162DB" w:rsidP="004162DB">
      <w:pPr>
        <w:ind w:left="1080"/>
        <w:rPr>
          <w:rFonts w:ascii="Arial" w:hAnsi="Arial" w:cs="Arial"/>
          <w:b/>
        </w:rPr>
      </w:pPr>
    </w:p>
    <w:p w14:paraId="3C72D1A9" w14:textId="77777777" w:rsidR="004162DB" w:rsidRPr="003152FD" w:rsidRDefault="004162DB" w:rsidP="003152FD">
      <w:pPr>
        <w:pStyle w:val="Akapitzlist"/>
        <w:numPr>
          <w:ilvl w:val="0"/>
          <w:numId w:val="24"/>
        </w:numPr>
        <w:jc w:val="both"/>
        <w:rPr>
          <w:rFonts w:ascii="Arial" w:hAnsi="Arial" w:cs="Arial"/>
        </w:rPr>
      </w:pPr>
      <w:r w:rsidRPr="003152FD">
        <w:rPr>
          <w:rFonts w:ascii="Arial" w:hAnsi="Arial" w:cs="Arial"/>
        </w:rPr>
        <w:t xml:space="preserve">Zamawiający udostępni Wykonawcy do wglądu w siedzibie Zamawiającego lub </w:t>
      </w:r>
      <w:r w:rsidRPr="003152FD">
        <w:rPr>
          <w:rFonts w:ascii="Arial" w:hAnsi="Arial" w:cs="Arial"/>
        </w:rPr>
        <w:br/>
        <w:t>w siedzibie Użytkownika obiektu następujące dokumenty:</w:t>
      </w:r>
    </w:p>
    <w:p w14:paraId="1BE20F39" w14:textId="44E00738" w:rsidR="004162DB" w:rsidRDefault="004162DB" w:rsidP="003152FD">
      <w:pPr>
        <w:numPr>
          <w:ilvl w:val="1"/>
          <w:numId w:val="27"/>
        </w:numPr>
        <w:jc w:val="both"/>
        <w:rPr>
          <w:rFonts w:ascii="Arial" w:hAnsi="Arial" w:cs="Arial"/>
        </w:rPr>
      </w:pPr>
      <w:r w:rsidRPr="00F9174E">
        <w:rPr>
          <w:rFonts w:ascii="Arial" w:hAnsi="Arial" w:cs="Arial"/>
        </w:rPr>
        <w:t>Wyniki czynnośc</w:t>
      </w:r>
      <w:r>
        <w:rPr>
          <w:rFonts w:ascii="Arial" w:hAnsi="Arial" w:cs="Arial"/>
        </w:rPr>
        <w:t xml:space="preserve">i wymienionych w § </w:t>
      </w:r>
      <w:r w:rsidR="00E62B3D">
        <w:rPr>
          <w:rFonts w:ascii="Arial" w:hAnsi="Arial" w:cs="Arial"/>
        </w:rPr>
        <w:t>64</w:t>
      </w:r>
      <w:r>
        <w:rPr>
          <w:rFonts w:ascii="Arial" w:hAnsi="Arial" w:cs="Arial"/>
        </w:rPr>
        <w:t xml:space="preserve"> </w:t>
      </w:r>
      <w:r w:rsidRPr="00F9174E">
        <w:rPr>
          <w:rFonts w:ascii="Arial" w:hAnsi="Arial" w:cs="Arial"/>
        </w:rPr>
        <w:t>pkt</w:t>
      </w:r>
      <w:r w:rsidRPr="0035536F">
        <w:rPr>
          <w:rFonts w:ascii="Arial" w:hAnsi="Arial" w:cs="Arial"/>
        </w:rPr>
        <w:t xml:space="preserve">. </w:t>
      </w:r>
      <w:r w:rsidRPr="00F9174E">
        <w:rPr>
          <w:rFonts w:ascii="Arial" w:hAnsi="Arial" w:cs="Arial"/>
        </w:rPr>
        <w:t xml:space="preserve">2 „rozporządzenia </w:t>
      </w:r>
      <w:proofErr w:type="spellStart"/>
      <w:r w:rsidRPr="00F9174E">
        <w:rPr>
          <w:rFonts w:ascii="Arial" w:hAnsi="Arial" w:cs="Arial"/>
        </w:rPr>
        <w:t>WTUiKMBH</w:t>
      </w:r>
      <w:proofErr w:type="spellEnd"/>
      <w:r w:rsidRPr="00F9174E">
        <w:rPr>
          <w:rFonts w:ascii="Arial" w:hAnsi="Arial" w:cs="Arial"/>
        </w:rPr>
        <w:t>”</w:t>
      </w:r>
      <w:r>
        <w:rPr>
          <w:rFonts w:ascii="Arial" w:hAnsi="Arial" w:cs="Arial"/>
        </w:rPr>
        <w:t>;</w:t>
      </w:r>
    </w:p>
    <w:p w14:paraId="139E3271" w14:textId="77777777" w:rsidR="004162DB" w:rsidRPr="00A95941" w:rsidRDefault="004162DB" w:rsidP="003152FD">
      <w:pPr>
        <w:numPr>
          <w:ilvl w:val="1"/>
          <w:numId w:val="27"/>
        </w:numPr>
        <w:jc w:val="both"/>
        <w:rPr>
          <w:rFonts w:ascii="Arial" w:hAnsi="Arial" w:cs="Arial"/>
        </w:rPr>
      </w:pPr>
      <w:r w:rsidRPr="00A95941">
        <w:rPr>
          <w:rFonts w:ascii="Arial" w:hAnsi="Arial" w:cs="Arial"/>
        </w:rPr>
        <w:t>mapy sytuacyjno-wysokościowe z uzbrojeniem podziemnym terenu.</w:t>
      </w:r>
    </w:p>
    <w:p w14:paraId="3701E34E" w14:textId="77777777" w:rsidR="004162DB" w:rsidRDefault="004162DB" w:rsidP="003152FD">
      <w:pPr>
        <w:numPr>
          <w:ilvl w:val="0"/>
          <w:numId w:val="24"/>
        </w:numPr>
        <w:tabs>
          <w:tab w:val="left" w:pos="0"/>
          <w:tab w:val="center" w:pos="426"/>
          <w:tab w:val="right" w:pos="9786"/>
        </w:tabs>
        <w:suppressAutoHyphens/>
        <w:jc w:val="both"/>
        <w:rPr>
          <w:rFonts w:ascii="Arial" w:hAnsi="Arial" w:cs="Arial"/>
          <w:szCs w:val="20"/>
        </w:rPr>
      </w:pPr>
      <w:r w:rsidRPr="007D7730">
        <w:rPr>
          <w:rFonts w:ascii="Arial" w:hAnsi="Arial" w:cs="Arial"/>
          <w:b/>
          <w:szCs w:val="20"/>
        </w:rPr>
        <w:t>Termin</w:t>
      </w:r>
      <w:r w:rsidRPr="007375F9">
        <w:rPr>
          <w:rFonts w:ascii="Arial" w:hAnsi="Arial" w:cs="Arial"/>
          <w:szCs w:val="20"/>
        </w:rPr>
        <w:t xml:space="preserve"> </w:t>
      </w:r>
      <w:r w:rsidRPr="0094170C">
        <w:rPr>
          <w:rFonts w:ascii="Arial" w:hAnsi="Arial" w:cs="Arial"/>
          <w:szCs w:val="20"/>
        </w:rPr>
        <w:t>realizacji umowy</w:t>
      </w:r>
      <w:r w:rsidRPr="007375F9">
        <w:rPr>
          <w:rFonts w:ascii="Arial" w:hAnsi="Arial" w:cs="Arial"/>
          <w:szCs w:val="20"/>
        </w:rPr>
        <w:t xml:space="preserve"> ulegn</w:t>
      </w:r>
      <w:r w:rsidRPr="0094170C">
        <w:rPr>
          <w:rFonts w:ascii="Arial" w:hAnsi="Arial" w:cs="Arial"/>
          <w:szCs w:val="20"/>
        </w:rPr>
        <w:t>ie</w:t>
      </w:r>
      <w:r w:rsidRPr="007375F9">
        <w:rPr>
          <w:rFonts w:ascii="Arial" w:hAnsi="Arial" w:cs="Arial"/>
          <w:szCs w:val="20"/>
        </w:rPr>
        <w:t xml:space="preserve"> przesunięciu w przypadku:</w:t>
      </w:r>
    </w:p>
    <w:p w14:paraId="5E7A0166" w14:textId="77777777" w:rsidR="004162DB" w:rsidRPr="007375F9" w:rsidRDefault="004162DB" w:rsidP="003152FD">
      <w:pPr>
        <w:numPr>
          <w:ilvl w:val="0"/>
          <w:numId w:val="25"/>
        </w:numPr>
        <w:tabs>
          <w:tab w:val="center" w:pos="8457"/>
          <w:tab w:val="right" w:pos="12993"/>
        </w:tabs>
        <w:suppressAutoHyphens/>
        <w:jc w:val="both"/>
        <w:rPr>
          <w:rFonts w:ascii="Arial" w:hAnsi="Arial" w:cs="Arial"/>
          <w:szCs w:val="20"/>
        </w:rPr>
      </w:pPr>
      <w:r w:rsidRPr="007375F9">
        <w:rPr>
          <w:rFonts w:ascii="Arial" w:hAnsi="Arial" w:cs="Arial"/>
          <w:szCs w:val="20"/>
        </w:rPr>
        <w:t>zmian proponowanych przez Zamawiającego lub Wykonawcę, jeżeli te zmiany</w:t>
      </w:r>
      <w:r>
        <w:rPr>
          <w:rFonts w:ascii="Arial" w:hAnsi="Arial" w:cs="Arial"/>
          <w:szCs w:val="20"/>
        </w:rPr>
        <w:t xml:space="preserve"> są dla Zamawiającego korzystne i</w:t>
      </w:r>
      <w:r w:rsidRPr="007375F9">
        <w:rPr>
          <w:rFonts w:ascii="Arial" w:hAnsi="Arial" w:cs="Arial"/>
          <w:szCs w:val="20"/>
        </w:rPr>
        <w:t xml:space="preserve"> nie powodują zwiększenia kosztów,</w:t>
      </w:r>
    </w:p>
    <w:p w14:paraId="09948CA3" w14:textId="77777777" w:rsidR="004162DB" w:rsidRPr="007375F9" w:rsidRDefault="004162DB" w:rsidP="003152FD">
      <w:pPr>
        <w:numPr>
          <w:ilvl w:val="0"/>
          <w:numId w:val="25"/>
        </w:numPr>
        <w:tabs>
          <w:tab w:val="center" w:pos="8457"/>
          <w:tab w:val="right" w:pos="12993"/>
        </w:tabs>
        <w:suppressAutoHyphens/>
        <w:jc w:val="both"/>
        <w:rPr>
          <w:rFonts w:ascii="Arial" w:hAnsi="Arial" w:cs="Arial"/>
          <w:szCs w:val="20"/>
        </w:rPr>
      </w:pPr>
      <w:r w:rsidRPr="007375F9">
        <w:rPr>
          <w:rFonts w:ascii="Arial" w:hAnsi="Arial" w:cs="Arial"/>
          <w:szCs w:val="20"/>
        </w:rPr>
        <w:t xml:space="preserve">z powodu okoliczności siły wyższej np. wystąpienia zdarzenia losowego wywołanego przez czynniki zewnętrzne, którego strony umowy nie były </w:t>
      </w:r>
      <w:r>
        <w:rPr>
          <w:rFonts w:ascii="Arial" w:hAnsi="Arial" w:cs="Arial"/>
          <w:szCs w:val="20"/>
        </w:rPr>
        <w:br/>
      </w:r>
      <w:r w:rsidRPr="007375F9">
        <w:rPr>
          <w:rFonts w:ascii="Arial" w:hAnsi="Arial" w:cs="Arial"/>
          <w:szCs w:val="20"/>
        </w:rPr>
        <w:t>w</w:t>
      </w:r>
      <w:r>
        <w:rPr>
          <w:rFonts w:ascii="Arial" w:hAnsi="Arial" w:cs="Arial"/>
          <w:szCs w:val="20"/>
        </w:rPr>
        <w:t xml:space="preserve"> </w:t>
      </w:r>
      <w:r w:rsidRPr="007375F9">
        <w:rPr>
          <w:rFonts w:ascii="Arial" w:hAnsi="Arial" w:cs="Arial"/>
          <w:szCs w:val="20"/>
        </w:rPr>
        <w:t>stanie przewidzieć, pomimo zachowania należytej staranności,</w:t>
      </w:r>
    </w:p>
    <w:p w14:paraId="22E3EFE1" w14:textId="77777777" w:rsidR="004162DB" w:rsidRPr="007375F9" w:rsidRDefault="004162DB" w:rsidP="003152FD">
      <w:pPr>
        <w:numPr>
          <w:ilvl w:val="0"/>
          <w:numId w:val="25"/>
        </w:numPr>
        <w:tabs>
          <w:tab w:val="center" w:pos="8457"/>
          <w:tab w:val="right" w:pos="12993"/>
        </w:tabs>
        <w:suppressAutoHyphens/>
        <w:jc w:val="both"/>
        <w:rPr>
          <w:rFonts w:ascii="Arial" w:hAnsi="Arial" w:cs="Arial"/>
          <w:szCs w:val="20"/>
        </w:rPr>
      </w:pPr>
      <w:r w:rsidRPr="007375F9">
        <w:rPr>
          <w:rFonts w:ascii="Arial" w:hAnsi="Arial" w:cs="Arial"/>
          <w:szCs w:val="20"/>
        </w:rPr>
        <w:t>z powodu działań osób trzecich uniemożliwiających realizację przedmiotu umowy, które to działania nie są konsekwencją winy którejkolwiek ze stron,</w:t>
      </w:r>
    </w:p>
    <w:p w14:paraId="1D765A17" w14:textId="77777777" w:rsidR="004162DB" w:rsidRPr="007375F9" w:rsidRDefault="004162DB" w:rsidP="003152FD">
      <w:pPr>
        <w:numPr>
          <w:ilvl w:val="0"/>
          <w:numId w:val="25"/>
        </w:numPr>
        <w:tabs>
          <w:tab w:val="center" w:pos="8457"/>
          <w:tab w:val="right" w:pos="12993"/>
        </w:tabs>
        <w:suppressAutoHyphens/>
        <w:jc w:val="both"/>
        <w:rPr>
          <w:rFonts w:ascii="Arial" w:hAnsi="Arial" w:cs="Arial"/>
          <w:szCs w:val="20"/>
        </w:rPr>
      </w:pPr>
      <w:r w:rsidRPr="007375F9">
        <w:rPr>
          <w:rFonts w:ascii="Arial" w:hAnsi="Arial" w:cs="Arial"/>
          <w:szCs w:val="20"/>
        </w:rPr>
        <w:t>przestojów i opóźnień zawinionych przez Zamawiającego,</w:t>
      </w:r>
    </w:p>
    <w:p w14:paraId="606AE58B" w14:textId="77777777" w:rsidR="004162DB" w:rsidRPr="007D7730" w:rsidRDefault="004162DB" w:rsidP="003152FD">
      <w:pPr>
        <w:numPr>
          <w:ilvl w:val="0"/>
          <w:numId w:val="25"/>
        </w:numPr>
        <w:tabs>
          <w:tab w:val="center" w:pos="8457"/>
          <w:tab w:val="right" w:pos="12993"/>
        </w:tabs>
        <w:suppressAutoHyphens/>
        <w:jc w:val="both"/>
        <w:rPr>
          <w:rFonts w:ascii="Arial" w:hAnsi="Arial" w:cs="Arial"/>
          <w:szCs w:val="20"/>
        </w:rPr>
      </w:pPr>
      <w:r w:rsidRPr="007375F9">
        <w:rPr>
          <w:rFonts w:ascii="Arial" w:hAnsi="Arial" w:cs="Arial"/>
          <w:szCs w:val="20"/>
        </w:rPr>
        <w:t xml:space="preserve">zmian w przepisach ustawowych i aktach wykonawczych związanych </w:t>
      </w:r>
      <w:r>
        <w:rPr>
          <w:rFonts w:ascii="Arial" w:hAnsi="Arial" w:cs="Arial"/>
          <w:szCs w:val="20"/>
        </w:rPr>
        <w:br/>
      </w:r>
      <w:r w:rsidRPr="007375F9">
        <w:rPr>
          <w:rFonts w:ascii="Arial" w:hAnsi="Arial" w:cs="Arial"/>
          <w:szCs w:val="20"/>
        </w:rPr>
        <w:t>z przedmiotem zamówienia, które nastąpiły po zawarciu umowy,</w:t>
      </w:r>
    </w:p>
    <w:p w14:paraId="7FF4E061" w14:textId="77777777" w:rsidR="004162DB" w:rsidRPr="003152FD" w:rsidRDefault="004162DB" w:rsidP="003152FD">
      <w:pPr>
        <w:pStyle w:val="Akapitzlist"/>
        <w:tabs>
          <w:tab w:val="center" w:pos="8457"/>
          <w:tab w:val="right" w:pos="12993"/>
        </w:tabs>
        <w:suppressAutoHyphens/>
        <w:jc w:val="both"/>
        <w:rPr>
          <w:rFonts w:ascii="Arial" w:hAnsi="Arial" w:cs="Arial"/>
          <w:szCs w:val="20"/>
        </w:rPr>
      </w:pPr>
      <w:r w:rsidRPr="003152FD">
        <w:rPr>
          <w:rFonts w:ascii="Arial" w:hAnsi="Arial" w:cs="Arial"/>
          <w:szCs w:val="20"/>
        </w:rPr>
        <w:t>W ww. przypadkach okres przesunięcia terminu zakończenia równy będzie okresowi przerwy.</w:t>
      </w:r>
    </w:p>
    <w:p w14:paraId="7050F61A" w14:textId="77777777" w:rsidR="004162DB" w:rsidRDefault="004162DB" w:rsidP="003152FD">
      <w:pPr>
        <w:numPr>
          <w:ilvl w:val="0"/>
          <w:numId w:val="24"/>
        </w:numPr>
        <w:tabs>
          <w:tab w:val="left" w:pos="0"/>
          <w:tab w:val="center" w:pos="426"/>
          <w:tab w:val="right" w:pos="9786"/>
        </w:tabs>
        <w:suppressAutoHyphens/>
        <w:ind w:left="426" w:hanging="426"/>
        <w:jc w:val="both"/>
        <w:rPr>
          <w:rFonts w:ascii="Arial" w:hAnsi="Arial" w:cs="Arial"/>
          <w:szCs w:val="20"/>
        </w:rPr>
      </w:pPr>
      <w:r w:rsidRPr="00C40996">
        <w:rPr>
          <w:rFonts w:ascii="Arial" w:hAnsi="Arial" w:cs="Arial"/>
          <w:szCs w:val="20"/>
        </w:rPr>
        <w:t>Przy ocenie oferty Zamawiający będzie się kierował jedynym kryterium, jakim jest</w:t>
      </w:r>
      <w:r>
        <w:rPr>
          <w:rFonts w:ascii="Arial" w:hAnsi="Arial" w:cs="Arial"/>
          <w:szCs w:val="20"/>
        </w:rPr>
        <w:t xml:space="preserve"> ryczałtowa cena bru</w:t>
      </w:r>
      <w:r w:rsidRPr="00C40996">
        <w:rPr>
          <w:rFonts w:ascii="Arial" w:hAnsi="Arial" w:cs="Arial"/>
          <w:szCs w:val="20"/>
        </w:rPr>
        <w:t>tto za kompleksową realizację prz</w:t>
      </w:r>
      <w:r>
        <w:rPr>
          <w:rFonts w:ascii="Arial" w:hAnsi="Arial" w:cs="Arial"/>
          <w:szCs w:val="20"/>
        </w:rPr>
        <w:t xml:space="preserve">edmiotu opisanego </w:t>
      </w:r>
      <w:r>
        <w:rPr>
          <w:rFonts w:ascii="Arial" w:hAnsi="Arial" w:cs="Arial"/>
          <w:szCs w:val="20"/>
        </w:rPr>
        <w:br/>
        <w:t>w Rozdziale I.</w:t>
      </w:r>
    </w:p>
    <w:p w14:paraId="6CFE2FDD" w14:textId="77777777" w:rsidR="004162DB" w:rsidRPr="007D7730" w:rsidRDefault="004162DB" w:rsidP="003152FD">
      <w:pPr>
        <w:numPr>
          <w:ilvl w:val="0"/>
          <w:numId w:val="24"/>
        </w:numPr>
        <w:tabs>
          <w:tab w:val="left" w:pos="0"/>
          <w:tab w:val="center" w:pos="426"/>
          <w:tab w:val="right" w:pos="9786"/>
        </w:tabs>
        <w:suppressAutoHyphens/>
        <w:ind w:left="426" w:hanging="426"/>
        <w:jc w:val="both"/>
        <w:rPr>
          <w:rFonts w:ascii="Arial" w:hAnsi="Arial" w:cs="Arial"/>
          <w:szCs w:val="20"/>
        </w:rPr>
      </w:pPr>
      <w:r w:rsidRPr="007D7730">
        <w:rPr>
          <w:rFonts w:ascii="Arial" w:hAnsi="Arial" w:cs="Arial"/>
          <w:b/>
          <w:szCs w:val="20"/>
        </w:rPr>
        <w:lastRenderedPageBreak/>
        <w:t>Ryczałtowa cena</w:t>
      </w:r>
      <w:r w:rsidRPr="007D7730">
        <w:rPr>
          <w:rFonts w:ascii="Arial" w:hAnsi="Arial" w:cs="Arial"/>
          <w:szCs w:val="20"/>
        </w:rPr>
        <w:t>, o której mowa powyżej obejmuje również koszty:</w:t>
      </w:r>
    </w:p>
    <w:p w14:paraId="6E7F2B31" w14:textId="77777777" w:rsidR="004162DB" w:rsidRDefault="004162DB" w:rsidP="003152FD">
      <w:pPr>
        <w:numPr>
          <w:ilvl w:val="0"/>
          <w:numId w:val="26"/>
        </w:numPr>
        <w:tabs>
          <w:tab w:val="left" w:pos="0"/>
          <w:tab w:val="center" w:pos="426"/>
          <w:tab w:val="right" w:pos="709"/>
        </w:tabs>
        <w:suppressAutoHyphens/>
        <w:jc w:val="both"/>
        <w:rPr>
          <w:rFonts w:ascii="Arial" w:hAnsi="Arial" w:cs="Arial"/>
          <w:szCs w:val="20"/>
        </w:rPr>
      </w:pPr>
      <w:r w:rsidRPr="007D7730">
        <w:rPr>
          <w:rFonts w:ascii="Arial" w:hAnsi="Arial" w:cs="Arial"/>
          <w:szCs w:val="20"/>
        </w:rPr>
        <w:t>ewentualnych przestojów z powodu ruchu jednostek pływających i eksploatacji,</w:t>
      </w:r>
    </w:p>
    <w:p w14:paraId="1FA8E506" w14:textId="77777777" w:rsidR="004162DB" w:rsidRPr="007D7730" w:rsidRDefault="004162DB" w:rsidP="003152FD">
      <w:pPr>
        <w:numPr>
          <w:ilvl w:val="0"/>
          <w:numId w:val="26"/>
        </w:numPr>
        <w:tabs>
          <w:tab w:val="left" w:pos="0"/>
          <w:tab w:val="center" w:pos="426"/>
          <w:tab w:val="right" w:pos="709"/>
        </w:tabs>
        <w:suppressAutoHyphens/>
        <w:jc w:val="both"/>
        <w:rPr>
          <w:rFonts w:ascii="Arial" w:hAnsi="Arial" w:cs="Arial"/>
          <w:szCs w:val="20"/>
        </w:rPr>
      </w:pPr>
      <w:r w:rsidRPr="007D7730">
        <w:rPr>
          <w:rFonts w:ascii="Arial" w:hAnsi="Arial" w:cs="Arial"/>
          <w:szCs w:val="20"/>
        </w:rPr>
        <w:t>ewentualnych przestojów z powodu wystąpienia warunków meteorologicznych uniemożliwiających wykonywanie prac,</w:t>
      </w:r>
    </w:p>
    <w:p w14:paraId="2D66D226" w14:textId="77777777" w:rsidR="004162DB" w:rsidRPr="007D7730" w:rsidRDefault="004162DB" w:rsidP="003152FD">
      <w:pPr>
        <w:numPr>
          <w:ilvl w:val="0"/>
          <w:numId w:val="26"/>
        </w:numPr>
        <w:tabs>
          <w:tab w:val="left" w:pos="0"/>
          <w:tab w:val="center" w:pos="426"/>
          <w:tab w:val="right" w:pos="709"/>
        </w:tabs>
        <w:suppressAutoHyphens/>
        <w:jc w:val="both"/>
        <w:rPr>
          <w:rFonts w:ascii="Arial" w:hAnsi="Arial" w:cs="Arial"/>
          <w:szCs w:val="20"/>
        </w:rPr>
      </w:pPr>
      <w:r w:rsidRPr="007D7730">
        <w:rPr>
          <w:rFonts w:ascii="Arial" w:hAnsi="Arial" w:cs="Arial"/>
          <w:szCs w:val="20"/>
        </w:rPr>
        <w:t>użycia sprzętu pływającego,</w:t>
      </w:r>
    </w:p>
    <w:p w14:paraId="5C98D3C5" w14:textId="77777777" w:rsidR="004162DB" w:rsidRDefault="004162DB" w:rsidP="003152FD">
      <w:pPr>
        <w:numPr>
          <w:ilvl w:val="0"/>
          <w:numId w:val="26"/>
        </w:numPr>
        <w:tabs>
          <w:tab w:val="left" w:pos="0"/>
          <w:tab w:val="center" w:pos="426"/>
          <w:tab w:val="right" w:pos="709"/>
        </w:tabs>
        <w:suppressAutoHyphens/>
        <w:jc w:val="both"/>
        <w:rPr>
          <w:rFonts w:ascii="Arial" w:hAnsi="Arial" w:cs="Arial"/>
          <w:szCs w:val="20"/>
        </w:rPr>
      </w:pPr>
      <w:r w:rsidRPr="007D7730">
        <w:rPr>
          <w:rFonts w:ascii="Arial" w:hAnsi="Arial" w:cs="Arial"/>
          <w:szCs w:val="20"/>
        </w:rPr>
        <w:t>wszystkich dodatkowych ekspertyz i badań niezbędnych do</w:t>
      </w:r>
      <w:r>
        <w:rPr>
          <w:rFonts w:ascii="Arial" w:hAnsi="Arial" w:cs="Arial"/>
          <w:szCs w:val="20"/>
        </w:rPr>
        <w:t xml:space="preserve"> określenia stanu technicznego</w:t>
      </w:r>
      <w:r w:rsidRPr="007D7730">
        <w:rPr>
          <w:rFonts w:ascii="Arial" w:hAnsi="Arial" w:cs="Arial"/>
          <w:szCs w:val="20"/>
        </w:rPr>
        <w:t>.</w:t>
      </w:r>
    </w:p>
    <w:p w14:paraId="6E010FD8" w14:textId="77777777" w:rsidR="004162DB" w:rsidRPr="007375F9" w:rsidRDefault="004162DB" w:rsidP="004162DB">
      <w:pPr>
        <w:tabs>
          <w:tab w:val="left" w:pos="0"/>
          <w:tab w:val="center" w:pos="426"/>
          <w:tab w:val="right" w:pos="9786"/>
        </w:tabs>
        <w:suppressAutoHyphens/>
        <w:jc w:val="both"/>
        <w:rPr>
          <w:rFonts w:ascii="Arial" w:hAnsi="Arial" w:cs="Arial"/>
          <w:szCs w:val="20"/>
        </w:rPr>
      </w:pPr>
    </w:p>
    <w:p w14:paraId="39C9C529" w14:textId="77777777" w:rsidR="004162DB" w:rsidRPr="002F390F" w:rsidRDefault="004162DB" w:rsidP="004162DB">
      <w:pPr>
        <w:jc w:val="both"/>
        <w:rPr>
          <w:rFonts w:ascii="Arial" w:hAnsi="Arial" w:cs="Arial"/>
        </w:rPr>
      </w:pPr>
    </w:p>
    <w:p w14:paraId="0C9D7AC2" w14:textId="77777777" w:rsidR="004162DB" w:rsidRPr="00D239B7" w:rsidRDefault="004162DB" w:rsidP="004162DB">
      <w:pPr>
        <w:tabs>
          <w:tab w:val="center" w:pos="6804"/>
        </w:tabs>
        <w:jc w:val="both"/>
        <w:rPr>
          <w:rFonts w:ascii="Arial" w:hAnsi="Arial" w:cs="Arial"/>
          <w:u w:val="single"/>
        </w:rPr>
      </w:pPr>
      <w:r w:rsidRPr="00D239B7">
        <w:rPr>
          <w:rFonts w:ascii="Arial" w:hAnsi="Arial" w:cs="Arial"/>
          <w:u w:val="single"/>
        </w:rPr>
        <w:t>Załączniki:</w:t>
      </w:r>
    </w:p>
    <w:p w14:paraId="5CE86219" w14:textId="0B6833D0" w:rsidR="004162DB" w:rsidRDefault="004162DB" w:rsidP="004162DB">
      <w:pPr>
        <w:tabs>
          <w:tab w:val="center" w:pos="680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1 - </w:t>
      </w:r>
      <w:r w:rsidRPr="00F9174E">
        <w:rPr>
          <w:rFonts w:ascii="Arial" w:hAnsi="Arial" w:cs="Arial"/>
        </w:rPr>
        <w:t xml:space="preserve">Wykaz obiektów </w:t>
      </w:r>
      <w:r>
        <w:rPr>
          <w:rFonts w:ascii="Arial" w:hAnsi="Arial" w:cs="Arial"/>
        </w:rPr>
        <w:t>oraz rodzaju kontroli okresowej.</w:t>
      </w:r>
    </w:p>
    <w:p w14:paraId="5A08317F" w14:textId="665448FA" w:rsidR="004162DB" w:rsidRDefault="00A41192" w:rsidP="004162DB">
      <w:pPr>
        <w:tabs>
          <w:tab w:val="center" w:pos="680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8815FA">
        <w:rPr>
          <w:rFonts w:ascii="Arial" w:hAnsi="Arial" w:cs="Arial"/>
        </w:rPr>
        <w:t>2</w:t>
      </w:r>
      <w:r w:rsidR="004162DB">
        <w:rPr>
          <w:rFonts w:ascii="Arial" w:hAnsi="Arial" w:cs="Arial"/>
        </w:rPr>
        <w:t xml:space="preserve"> – Wzór protokołu kontroli okresowej pięcioletniej.</w:t>
      </w:r>
    </w:p>
    <w:p w14:paraId="075FBBDE" w14:textId="77777777" w:rsidR="004162DB" w:rsidRDefault="004162DB" w:rsidP="004162DB">
      <w:pPr>
        <w:tabs>
          <w:tab w:val="center" w:pos="6804"/>
        </w:tabs>
        <w:jc w:val="both"/>
        <w:rPr>
          <w:rFonts w:ascii="Arial" w:hAnsi="Arial" w:cs="Arial"/>
        </w:rPr>
      </w:pPr>
    </w:p>
    <w:p w14:paraId="7EB6E83F" w14:textId="77777777" w:rsidR="004162DB" w:rsidRDefault="004162DB" w:rsidP="004162DB">
      <w:pPr>
        <w:tabs>
          <w:tab w:val="center" w:pos="6804"/>
        </w:tabs>
        <w:jc w:val="both"/>
        <w:rPr>
          <w:rFonts w:ascii="Arial" w:hAnsi="Arial" w:cs="Arial"/>
        </w:rPr>
      </w:pPr>
    </w:p>
    <w:p w14:paraId="49F8A65B" w14:textId="77777777" w:rsidR="004162DB" w:rsidRDefault="004162DB" w:rsidP="004162DB">
      <w:pPr>
        <w:tabs>
          <w:tab w:val="center" w:pos="6804"/>
        </w:tabs>
        <w:jc w:val="both"/>
        <w:rPr>
          <w:rFonts w:ascii="Arial" w:hAnsi="Arial" w:cs="Arial"/>
        </w:rPr>
      </w:pPr>
    </w:p>
    <w:p w14:paraId="6312D96F" w14:textId="77777777" w:rsidR="004162DB" w:rsidRDefault="004162DB" w:rsidP="004162DB">
      <w:pPr>
        <w:tabs>
          <w:tab w:val="center" w:pos="6804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Opracowała: Halina Taszarek</w:t>
      </w:r>
    </w:p>
    <w:p w14:paraId="652C5223" w14:textId="77777777" w:rsidR="004162DB" w:rsidRDefault="004162DB" w:rsidP="004162DB">
      <w:pPr>
        <w:tabs>
          <w:tab w:val="center" w:pos="6804"/>
        </w:tabs>
        <w:jc w:val="both"/>
        <w:rPr>
          <w:rFonts w:ascii="Arial" w:hAnsi="Arial" w:cs="Arial"/>
          <w:b/>
        </w:rPr>
      </w:pPr>
    </w:p>
    <w:p w14:paraId="7057E83F" w14:textId="42A48C20" w:rsidR="004162DB" w:rsidRDefault="00275AEC" w:rsidP="004162DB">
      <w:pPr>
        <w:tabs>
          <w:tab w:val="center" w:pos="652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Dnia </w:t>
      </w:r>
      <w:r w:rsidR="008815FA">
        <w:rPr>
          <w:rFonts w:ascii="Arial" w:hAnsi="Arial" w:cs="Arial"/>
        </w:rPr>
        <w:t>24</w:t>
      </w:r>
      <w:r>
        <w:rPr>
          <w:rFonts w:ascii="Arial" w:hAnsi="Arial" w:cs="Arial"/>
        </w:rPr>
        <w:t>.0</w:t>
      </w:r>
      <w:r w:rsidR="008815FA">
        <w:rPr>
          <w:rFonts w:ascii="Arial" w:hAnsi="Arial" w:cs="Arial"/>
        </w:rPr>
        <w:t>3</w:t>
      </w:r>
      <w:r>
        <w:rPr>
          <w:rFonts w:ascii="Arial" w:hAnsi="Arial" w:cs="Arial"/>
        </w:rPr>
        <w:t>.202</w:t>
      </w:r>
      <w:r w:rsidR="008815FA">
        <w:rPr>
          <w:rFonts w:ascii="Arial" w:hAnsi="Arial" w:cs="Arial"/>
        </w:rPr>
        <w:t>6</w:t>
      </w:r>
      <w:r w:rsidR="004162DB">
        <w:rPr>
          <w:rFonts w:ascii="Arial" w:hAnsi="Arial" w:cs="Arial"/>
        </w:rPr>
        <w:t xml:space="preserve"> r. </w:t>
      </w:r>
    </w:p>
    <w:p w14:paraId="7775A96D" w14:textId="77777777" w:rsidR="004162DB" w:rsidRPr="00F9174E" w:rsidRDefault="004162DB" w:rsidP="004162DB">
      <w:pPr>
        <w:tabs>
          <w:tab w:val="center" w:pos="6521"/>
        </w:tabs>
        <w:jc w:val="both"/>
        <w:rPr>
          <w:rFonts w:ascii="Arial" w:hAnsi="Arial" w:cs="Arial"/>
        </w:rPr>
      </w:pPr>
    </w:p>
    <w:sectPr w:rsidR="004162DB" w:rsidRPr="00F9174E" w:rsidSect="002F0C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2" w:right="709" w:bottom="1135" w:left="1985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46EDD" w14:textId="77777777" w:rsidR="00D34732" w:rsidRDefault="00D34732" w:rsidP="004162DB">
      <w:r>
        <w:separator/>
      </w:r>
    </w:p>
  </w:endnote>
  <w:endnote w:type="continuationSeparator" w:id="0">
    <w:p w14:paraId="6BD05276" w14:textId="77777777" w:rsidR="00D34732" w:rsidRDefault="00D34732" w:rsidP="00416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02739" w14:textId="77777777" w:rsidR="00E50AAD" w:rsidRDefault="00E50AA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ED42A" w14:textId="77777777" w:rsidR="007B61A0" w:rsidRPr="002240C1" w:rsidRDefault="00B3201D" w:rsidP="002240C1">
    <w:pPr>
      <w:pStyle w:val="Stopka"/>
      <w:jc w:val="right"/>
    </w:pPr>
    <w:r>
      <w:t xml:space="preserve">str.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526522">
      <w:rPr>
        <w:b/>
        <w:noProof/>
      </w:rPr>
      <w:t>3</w:t>
    </w:r>
    <w:r>
      <w:rPr>
        <w:b/>
      </w:rPr>
      <w:fldChar w:fldCharType="end"/>
    </w:r>
    <w:r>
      <w:t>/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526522">
      <w:rPr>
        <w:b/>
        <w:noProof/>
      </w:rPr>
      <w:t>6</w:t>
    </w:r>
    <w:r>
      <w:rPr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66007" w14:textId="77777777" w:rsidR="007B61A0" w:rsidRDefault="00B3201D" w:rsidP="00E96DED">
    <w:pPr>
      <w:pStyle w:val="Stopka"/>
      <w:jc w:val="right"/>
    </w:pPr>
    <w:r>
      <w:t xml:space="preserve">str.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>/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F40C89">
      <w:rPr>
        <w:b/>
        <w:bCs/>
        <w:noProof/>
      </w:rPr>
      <w:t>6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51529" w14:textId="77777777" w:rsidR="00D34732" w:rsidRDefault="00D34732" w:rsidP="004162DB">
      <w:r>
        <w:separator/>
      </w:r>
    </w:p>
  </w:footnote>
  <w:footnote w:type="continuationSeparator" w:id="0">
    <w:p w14:paraId="347786DD" w14:textId="77777777" w:rsidR="00D34732" w:rsidRDefault="00D34732" w:rsidP="00416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70C25" w14:textId="77777777" w:rsidR="00E50AAD" w:rsidRDefault="00E50AA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A341E" w14:textId="77777777" w:rsidR="00E50AAD" w:rsidRDefault="00E50AA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51447" w14:textId="77777777" w:rsidR="007B61A0" w:rsidRPr="002A67CB" w:rsidRDefault="00B3201D" w:rsidP="00EA1FE0">
    <w:pPr>
      <w:jc w:val="right"/>
      <w:rPr>
        <w:i/>
      </w:rPr>
    </w:pPr>
    <w:r>
      <w:rPr>
        <w:i/>
      </w:rPr>
      <w:t>załącznik nr 1</w:t>
    </w:r>
  </w:p>
  <w:p w14:paraId="42A7A84E" w14:textId="77777777" w:rsidR="007B61A0" w:rsidRDefault="007B61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704DC"/>
    <w:multiLevelType w:val="hybridMultilevel"/>
    <w:tmpl w:val="5350918A"/>
    <w:lvl w:ilvl="0" w:tplc="B336C2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10CBF"/>
    <w:multiLevelType w:val="multilevel"/>
    <w:tmpl w:val="A15E2850"/>
    <w:lvl w:ilvl="0">
      <w:start w:val="1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color w:val="auto"/>
        <w:sz w:val="24"/>
        <w:szCs w:val="24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D8D00A7"/>
    <w:multiLevelType w:val="hybridMultilevel"/>
    <w:tmpl w:val="5126967E"/>
    <w:lvl w:ilvl="0" w:tplc="B336C25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64B52"/>
    <w:multiLevelType w:val="hybridMultilevel"/>
    <w:tmpl w:val="B80A0856"/>
    <w:name w:val="WW8Num922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156A4C"/>
    <w:multiLevelType w:val="multilevel"/>
    <w:tmpl w:val="430234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color w:val="auto"/>
        <w:sz w:val="24"/>
        <w:szCs w:val="24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67830F3"/>
    <w:multiLevelType w:val="hybridMultilevel"/>
    <w:tmpl w:val="4DC4C3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24B5F"/>
    <w:multiLevelType w:val="hybridMultilevel"/>
    <w:tmpl w:val="5EB0232E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C5E098A"/>
    <w:multiLevelType w:val="hybridMultilevel"/>
    <w:tmpl w:val="4F340FC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1D0D3B3D"/>
    <w:multiLevelType w:val="hybridMultilevel"/>
    <w:tmpl w:val="8946A3B0"/>
    <w:lvl w:ilvl="0" w:tplc="B336C2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A3700"/>
    <w:multiLevelType w:val="hybridMultilevel"/>
    <w:tmpl w:val="7BD65FB4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3A40856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2C24F3"/>
    <w:multiLevelType w:val="multilevel"/>
    <w:tmpl w:val="8752C7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hint="default"/>
        <w:color w:val="auto"/>
        <w:sz w:val="22"/>
      </w:rPr>
    </w:lvl>
    <w:lvl w:ilvl="2">
      <w:start w:val="1"/>
      <w:numFmt w:val="decimal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3D016C3"/>
    <w:multiLevelType w:val="hybridMultilevel"/>
    <w:tmpl w:val="0A26AB62"/>
    <w:lvl w:ilvl="0" w:tplc="B336C25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7E0045E"/>
    <w:multiLevelType w:val="hybridMultilevel"/>
    <w:tmpl w:val="6ADCDAB6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E762240"/>
    <w:multiLevelType w:val="hybridMultilevel"/>
    <w:tmpl w:val="4CDCF366"/>
    <w:lvl w:ilvl="0" w:tplc="04150017">
      <w:start w:val="1"/>
      <w:numFmt w:val="lowerLetter"/>
      <w:lvlText w:val="%1)"/>
      <w:lvlJc w:val="left"/>
      <w:pPr>
        <w:ind w:left="1224" w:hanging="360"/>
      </w:pPr>
    </w:lvl>
    <w:lvl w:ilvl="1" w:tplc="04150019" w:tentative="1">
      <w:start w:val="1"/>
      <w:numFmt w:val="lowerLetter"/>
      <w:lvlText w:val="%2."/>
      <w:lvlJc w:val="left"/>
      <w:pPr>
        <w:ind w:left="1944" w:hanging="360"/>
      </w:pPr>
    </w:lvl>
    <w:lvl w:ilvl="2" w:tplc="0415001B" w:tentative="1">
      <w:start w:val="1"/>
      <w:numFmt w:val="lowerRoman"/>
      <w:lvlText w:val="%3."/>
      <w:lvlJc w:val="right"/>
      <w:pPr>
        <w:ind w:left="2664" w:hanging="180"/>
      </w:pPr>
    </w:lvl>
    <w:lvl w:ilvl="3" w:tplc="0415000F" w:tentative="1">
      <w:start w:val="1"/>
      <w:numFmt w:val="decimal"/>
      <w:lvlText w:val="%4."/>
      <w:lvlJc w:val="left"/>
      <w:pPr>
        <w:ind w:left="3384" w:hanging="360"/>
      </w:pPr>
    </w:lvl>
    <w:lvl w:ilvl="4" w:tplc="04150019" w:tentative="1">
      <w:start w:val="1"/>
      <w:numFmt w:val="lowerLetter"/>
      <w:lvlText w:val="%5."/>
      <w:lvlJc w:val="left"/>
      <w:pPr>
        <w:ind w:left="4104" w:hanging="360"/>
      </w:pPr>
    </w:lvl>
    <w:lvl w:ilvl="5" w:tplc="0415001B" w:tentative="1">
      <w:start w:val="1"/>
      <w:numFmt w:val="lowerRoman"/>
      <w:lvlText w:val="%6."/>
      <w:lvlJc w:val="right"/>
      <w:pPr>
        <w:ind w:left="4824" w:hanging="180"/>
      </w:pPr>
    </w:lvl>
    <w:lvl w:ilvl="6" w:tplc="0415000F" w:tentative="1">
      <w:start w:val="1"/>
      <w:numFmt w:val="decimal"/>
      <w:lvlText w:val="%7."/>
      <w:lvlJc w:val="left"/>
      <w:pPr>
        <w:ind w:left="5544" w:hanging="360"/>
      </w:pPr>
    </w:lvl>
    <w:lvl w:ilvl="7" w:tplc="04150019" w:tentative="1">
      <w:start w:val="1"/>
      <w:numFmt w:val="lowerLetter"/>
      <w:lvlText w:val="%8."/>
      <w:lvlJc w:val="left"/>
      <w:pPr>
        <w:ind w:left="6264" w:hanging="360"/>
      </w:pPr>
    </w:lvl>
    <w:lvl w:ilvl="8" w:tplc="0415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14" w15:restartNumberingAfterBreak="0">
    <w:nsid w:val="372959CD"/>
    <w:multiLevelType w:val="multilevel"/>
    <w:tmpl w:val="A2D0A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hint="default"/>
        <w:color w:val="auto"/>
        <w:sz w:val="22"/>
      </w:rPr>
    </w:lvl>
    <w:lvl w:ilvl="2">
      <w:start w:val="1"/>
      <w:numFmt w:val="decimal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7FA2207"/>
    <w:multiLevelType w:val="multilevel"/>
    <w:tmpl w:val="FF0288F0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color w:val="auto"/>
        <w:sz w:val="24"/>
        <w:szCs w:val="24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63165"/>
    <w:multiLevelType w:val="multilevel"/>
    <w:tmpl w:val="786A18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color w:val="auto"/>
        <w:sz w:val="22"/>
      </w:rPr>
    </w:lvl>
    <w:lvl w:ilvl="2">
      <w:start w:val="1"/>
      <w:numFmt w:val="decimal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DC36BE2"/>
    <w:multiLevelType w:val="hybridMultilevel"/>
    <w:tmpl w:val="092298A6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EBE094E"/>
    <w:multiLevelType w:val="hybridMultilevel"/>
    <w:tmpl w:val="BE1E22D6"/>
    <w:lvl w:ilvl="0" w:tplc="29B0A816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92CDA7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F0E1E2C"/>
    <w:multiLevelType w:val="hybridMultilevel"/>
    <w:tmpl w:val="4CEEC9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341E31"/>
    <w:multiLevelType w:val="multilevel"/>
    <w:tmpl w:val="FDAC609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color w:val="auto"/>
        <w:sz w:val="24"/>
        <w:szCs w:val="24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0C731C7"/>
    <w:multiLevelType w:val="multilevel"/>
    <w:tmpl w:val="BFB063B6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hint="default"/>
        <w:color w:val="auto"/>
        <w:sz w:val="24"/>
        <w:szCs w:val="24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7285F31"/>
    <w:multiLevelType w:val="hybridMultilevel"/>
    <w:tmpl w:val="3A0E79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E45E92"/>
    <w:multiLevelType w:val="hybridMultilevel"/>
    <w:tmpl w:val="D0E8FB4E"/>
    <w:lvl w:ilvl="0" w:tplc="8B0AA28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30543B"/>
    <w:multiLevelType w:val="hybridMultilevel"/>
    <w:tmpl w:val="3AE6E5F6"/>
    <w:lvl w:ilvl="0" w:tplc="B336C25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E264010"/>
    <w:multiLevelType w:val="hybridMultilevel"/>
    <w:tmpl w:val="D758CD44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F8B3943"/>
    <w:multiLevelType w:val="multilevel"/>
    <w:tmpl w:val="F0D6D1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color w:val="auto"/>
        <w:sz w:val="24"/>
        <w:szCs w:val="24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591154938">
    <w:abstractNumId w:val="16"/>
  </w:num>
  <w:num w:numId="2" w16cid:durableId="1603995121">
    <w:abstractNumId w:val="7"/>
  </w:num>
  <w:num w:numId="3" w16cid:durableId="1624768840">
    <w:abstractNumId w:val="13"/>
  </w:num>
  <w:num w:numId="4" w16cid:durableId="243147932">
    <w:abstractNumId w:val="14"/>
  </w:num>
  <w:num w:numId="5" w16cid:durableId="1880127074">
    <w:abstractNumId w:val="23"/>
  </w:num>
  <w:num w:numId="6" w16cid:durableId="2027167523">
    <w:abstractNumId w:val="18"/>
  </w:num>
  <w:num w:numId="7" w16cid:durableId="615454559">
    <w:abstractNumId w:val="15"/>
  </w:num>
  <w:num w:numId="8" w16cid:durableId="1324432403">
    <w:abstractNumId w:val="3"/>
  </w:num>
  <w:num w:numId="9" w16cid:durableId="959842854">
    <w:abstractNumId w:val="19"/>
  </w:num>
  <w:num w:numId="10" w16cid:durableId="1121261439">
    <w:abstractNumId w:val="10"/>
  </w:num>
  <w:num w:numId="11" w16cid:durableId="306015806">
    <w:abstractNumId w:val="1"/>
  </w:num>
  <w:num w:numId="12" w16cid:durableId="19088134">
    <w:abstractNumId w:val="21"/>
  </w:num>
  <w:num w:numId="13" w16cid:durableId="607589151">
    <w:abstractNumId w:val="9"/>
  </w:num>
  <w:num w:numId="14" w16cid:durableId="1513379355">
    <w:abstractNumId w:val="11"/>
  </w:num>
  <w:num w:numId="15" w16cid:durableId="620844454">
    <w:abstractNumId w:val="2"/>
  </w:num>
  <w:num w:numId="16" w16cid:durableId="1088041835">
    <w:abstractNumId w:val="24"/>
  </w:num>
  <w:num w:numId="17" w16cid:durableId="375591364">
    <w:abstractNumId w:val="12"/>
  </w:num>
  <w:num w:numId="18" w16cid:durableId="1618563826">
    <w:abstractNumId w:val="17"/>
  </w:num>
  <w:num w:numId="19" w16cid:durableId="1365519550">
    <w:abstractNumId w:val="6"/>
  </w:num>
  <w:num w:numId="20" w16cid:durableId="156967684">
    <w:abstractNumId w:val="25"/>
  </w:num>
  <w:num w:numId="21" w16cid:durableId="1427070327">
    <w:abstractNumId w:val="4"/>
  </w:num>
  <w:num w:numId="22" w16cid:durableId="103114513">
    <w:abstractNumId w:val="26"/>
  </w:num>
  <w:num w:numId="23" w16cid:durableId="1578393026">
    <w:abstractNumId w:val="20"/>
  </w:num>
  <w:num w:numId="24" w16cid:durableId="1058281264">
    <w:abstractNumId w:val="8"/>
  </w:num>
  <w:num w:numId="25" w16cid:durableId="2107769754">
    <w:abstractNumId w:val="22"/>
  </w:num>
  <w:num w:numId="26" w16cid:durableId="655501817">
    <w:abstractNumId w:val="5"/>
  </w:num>
  <w:num w:numId="27" w16cid:durableId="6546507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8A2"/>
    <w:rsid w:val="0000162C"/>
    <w:rsid w:val="00024C11"/>
    <w:rsid w:val="0005314D"/>
    <w:rsid w:val="000C13C7"/>
    <w:rsid w:val="000F7C1E"/>
    <w:rsid w:val="001228CE"/>
    <w:rsid w:val="00122DC5"/>
    <w:rsid w:val="001307C1"/>
    <w:rsid w:val="0013196A"/>
    <w:rsid w:val="00170482"/>
    <w:rsid w:val="001976D6"/>
    <w:rsid w:val="001B1CCD"/>
    <w:rsid w:val="001D2254"/>
    <w:rsid w:val="001D55AA"/>
    <w:rsid w:val="001F6B16"/>
    <w:rsid w:val="00224B9E"/>
    <w:rsid w:val="002303F4"/>
    <w:rsid w:val="002567E1"/>
    <w:rsid w:val="00271CEF"/>
    <w:rsid w:val="00275AEC"/>
    <w:rsid w:val="002871CE"/>
    <w:rsid w:val="002A26EA"/>
    <w:rsid w:val="002C49C5"/>
    <w:rsid w:val="002D6E28"/>
    <w:rsid w:val="002F0C24"/>
    <w:rsid w:val="003152FD"/>
    <w:rsid w:val="00354225"/>
    <w:rsid w:val="0035523C"/>
    <w:rsid w:val="00364B0E"/>
    <w:rsid w:val="00383CE2"/>
    <w:rsid w:val="003A3EB6"/>
    <w:rsid w:val="003B4E46"/>
    <w:rsid w:val="003C5058"/>
    <w:rsid w:val="003E2A91"/>
    <w:rsid w:val="004162DB"/>
    <w:rsid w:val="00421982"/>
    <w:rsid w:val="00426430"/>
    <w:rsid w:val="00443FB9"/>
    <w:rsid w:val="00455FA4"/>
    <w:rsid w:val="00462D6C"/>
    <w:rsid w:val="00471D4E"/>
    <w:rsid w:val="004F5539"/>
    <w:rsid w:val="00526522"/>
    <w:rsid w:val="00527C6A"/>
    <w:rsid w:val="0053149C"/>
    <w:rsid w:val="00541C2C"/>
    <w:rsid w:val="005949AB"/>
    <w:rsid w:val="005E3848"/>
    <w:rsid w:val="005E6288"/>
    <w:rsid w:val="0061589A"/>
    <w:rsid w:val="006564CF"/>
    <w:rsid w:val="006C1DC8"/>
    <w:rsid w:val="006C6F43"/>
    <w:rsid w:val="00740FEB"/>
    <w:rsid w:val="007503F0"/>
    <w:rsid w:val="00770A40"/>
    <w:rsid w:val="00793A99"/>
    <w:rsid w:val="007B61A0"/>
    <w:rsid w:val="007B6343"/>
    <w:rsid w:val="0081510A"/>
    <w:rsid w:val="00821F80"/>
    <w:rsid w:val="0082603E"/>
    <w:rsid w:val="0083182A"/>
    <w:rsid w:val="00833416"/>
    <w:rsid w:val="00835B67"/>
    <w:rsid w:val="008369E9"/>
    <w:rsid w:val="00852F16"/>
    <w:rsid w:val="008815FA"/>
    <w:rsid w:val="008C4E98"/>
    <w:rsid w:val="008D05E7"/>
    <w:rsid w:val="008E0230"/>
    <w:rsid w:val="008E4442"/>
    <w:rsid w:val="008E6CB5"/>
    <w:rsid w:val="008F1EDD"/>
    <w:rsid w:val="0091170A"/>
    <w:rsid w:val="00936901"/>
    <w:rsid w:val="00936A56"/>
    <w:rsid w:val="00944A8B"/>
    <w:rsid w:val="00961118"/>
    <w:rsid w:val="0096428A"/>
    <w:rsid w:val="009D6349"/>
    <w:rsid w:val="009E352F"/>
    <w:rsid w:val="009F401D"/>
    <w:rsid w:val="00A03310"/>
    <w:rsid w:val="00A41192"/>
    <w:rsid w:val="00A411DA"/>
    <w:rsid w:val="00A513AF"/>
    <w:rsid w:val="00A56205"/>
    <w:rsid w:val="00A642FD"/>
    <w:rsid w:val="00A73837"/>
    <w:rsid w:val="00A854FA"/>
    <w:rsid w:val="00AA2CF1"/>
    <w:rsid w:val="00AA2DAB"/>
    <w:rsid w:val="00AA72E3"/>
    <w:rsid w:val="00AC3822"/>
    <w:rsid w:val="00AD0922"/>
    <w:rsid w:val="00B3201D"/>
    <w:rsid w:val="00BB07EA"/>
    <w:rsid w:val="00C05520"/>
    <w:rsid w:val="00C632E7"/>
    <w:rsid w:val="00C706F3"/>
    <w:rsid w:val="00D07D9F"/>
    <w:rsid w:val="00D11F5F"/>
    <w:rsid w:val="00D13395"/>
    <w:rsid w:val="00D26970"/>
    <w:rsid w:val="00D34732"/>
    <w:rsid w:val="00D429E1"/>
    <w:rsid w:val="00D46920"/>
    <w:rsid w:val="00D84894"/>
    <w:rsid w:val="00D97E26"/>
    <w:rsid w:val="00DE2A30"/>
    <w:rsid w:val="00DF7613"/>
    <w:rsid w:val="00E23B32"/>
    <w:rsid w:val="00E23C34"/>
    <w:rsid w:val="00E25FD0"/>
    <w:rsid w:val="00E4244F"/>
    <w:rsid w:val="00E50AAD"/>
    <w:rsid w:val="00E62B3D"/>
    <w:rsid w:val="00E72EB4"/>
    <w:rsid w:val="00EB2E19"/>
    <w:rsid w:val="00ED4426"/>
    <w:rsid w:val="00EE68A2"/>
    <w:rsid w:val="00EF52F3"/>
    <w:rsid w:val="00F04544"/>
    <w:rsid w:val="00F1653D"/>
    <w:rsid w:val="00F37C61"/>
    <w:rsid w:val="00F40C89"/>
    <w:rsid w:val="00F57E5D"/>
    <w:rsid w:val="00F60CDA"/>
    <w:rsid w:val="00F71668"/>
    <w:rsid w:val="00F93129"/>
    <w:rsid w:val="00FE7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C1BDC3"/>
  <w15:chartTrackingRefBased/>
  <w15:docId w15:val="{B57F116A-A5FC-41BE-BB87-14EDC7AF7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62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62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162DB"/>
  </w:style>
  <w:style w:type="paragraph" w:styleId="Stopka">
    <w:name w:val="footer"/>
    <w:basedOn w:val="Normalny"/>
    <w:link w:val="StopkaZnak"/>
    <w:uiPriority w:val="99"/>
    <w:unhideWhenUsed/>
    <w:rsid w:val="004162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162DB"/>
  </w:style>
  <w:style w:type="paragraph" w:styleId="Tekstpodstawowy">
    <w:name w:val="Body Text"/>
    <w:basedOn w:val="Normalny"/>
    <w:link w:val="TekstpodstawowyZnak1"/>
    <w:rsid w:val="004162DB"/>
    <w:rPr>
      <w:lang w:val="x-none" w:eastAsia="x-none"/>
    </w:rPr>
  </w:style>
  <w:style w:type="character" w:customStyle="1" w:styleId="TekstpodstawowyZnak">
    <w:name w:val="Tekst podstawowy Znak"/>
    <w:basedOn w:val="Domylnaczcionkaakapitu"/>
    <w:uiPriority w:val="99"/>
    <w:semiHidden/>
    <w:rsid w:val="004162D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link w:val="Tekstpodstawowy"/>
    <w:rsid w:val="004162D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653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653D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2567E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265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file:///C:\wykonawcy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53aitFUUJxSVJrTmtTUkRmVmYzaGNLL1YrVG5JdFdwd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yRW4zZqBynNH2OcJ22G3Gpnb/s7AdhGoveoaFqAc8+w=</DigestValue>
      </Reference>
      <Reference URI="#INFO">
        <DigestMethod Algorithm="http://www.w3.org/2001/04/xmlenc#sha256"/>
        <DigestValue>DoVOLEqGlqvGlmDcVYRxtGmuVqDEePWRMo+2Chg5lYE=</DigestValue>
      </Reference>
    </SignedInfo>
    <SignatureValue>I3GkdsSaeXvj3llzNJKR0lz4d3D0lXwh6q8+ycxXQMEvXgJUrs3WjudNuH98uL7ITSRmnaVGd5w5tJan3q9QOg==</SignatureValue>
    <Object Id="INFO">
      <ArrayOfString xmlns:xsd="http://www.w3.org/2001/XMLSchema" xmlns:xsi="http://www.w3.org/2001/XMLSchema-instance" xmlns="">
        <string>wj+EQBqIRkNkSRDfVf3hcK/V+TnItWpv</string>
      </ArrayOfString>
    </Object>
  </Signature>
</WrappedLabelInfo>
</file>

<file path=customXml/itemProps1.xml><?xml version="1.0" encoding="utf-8"?>
<ds:datastoreItem xmlns:ds="http://schemas.openxmlformats.org/officeDocument/2006/customXml" ds:itemID="{2891AB8C-A050-424F-94EE-98E626C926E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043B33F-C527-4D62-9F71-C5EBDE9F78A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1518</TotalTime>
  <Pages>6</Pages>
  <Words>1974</Words>
  <Characters>13317</Characters>
  <Application>Microsoft Office Word</Application>
  <DocSecurity>0</DocSecurity>
  <Lines>267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15259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Taszarek Halina</dc:creator>
  <cp:keywords/>
  <dc:description/>
  <cp:lastModifiedBy>Taszarek Halina</cp:lastModifiedBy>
  <cp:revision>12</cp:revision>
  <cp:lastPrinted>2026-03-31T08:09:00Z</cp:lastPrinted>
  <dcterms:created xsi:type="dcterms:W3CDTF">2026-03-23T11:38:00Z</dcterms:created>
  <dcterms:modified xsi:type="dcterms:W3CDTF">2026-03-31T08:09:00Z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7f6bd3d7-65cb-4bea-a65b-18c2e1473cb6</vt:lpwstr>
  </property>
  <property fmtid="{D5CDD505-2E9C-101B-9397-08002B2CF9AE}" pid="3" name="bjSaver">
    <vt:lpwstr>p+tk+rJz7qRm22X7CHd3Kw/v68VuqU97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Taszarek Halina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10.49.57.101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